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2E66F8E"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975102">
        <w:rPr>
          <w:rFonts w:eastAsia="Times New Roman" w:cstheme="minorHAnsi"/>
          <w:b/>
          <w:bCs/>
          <w:smallCaps/>
          <w:sz w:val="24"/>
        </w:rPr>
        <w:t>November 13</w:t>
      </w:r>
      <w:r w:rsidRPr="00E46E2E">
        <w:rPr>
          <w:rFonts w:eastAsia="Times New Roman" w:cstheme="minorHAnsi"/>
          <w:b/>
          <w:bCs/>
          <w:smallCaps/>
          <w:sz w:val="24"/>
        </w:rPr>
        <w:t>, 202</w:t>
      </w:r>
      <w:r w:rsidR="00492A6B">
        <w:rPr>
          <w:rFonts w:eastAsia="Times New Roman" w:cstheme="minorHAnsi"/>
          <w:b/>
          <w:bCs/>
          <w:smallCaps/>
          <w:sz w:val="24"/>
        </w:rPr>
        <w:t>2</w:t>
      </w:r>
      <w:r w:rsidR="00982D66">
        <w:rPr>
          <w:rFonts w:eastAsia="Times New Roman" w:cstheme="minorHAnsi"/>
          <w:b/>
          <w:bCs/>
          <w:smallCaps/>
          <w:sz w:val="24"/>
        </w:rPr>
        <w:t>,</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09DE0066" w:rsidR="00D45A0B" w:rsidRDefault="00D45A0B" w:rsidP="00545A55">
      <w:pPr>
        <w:tabs>
          <w:tab w:val="left" w:pos="1545"/>
        </w:tabs>
        <w:spacing w:line="240" w:lineRule="auto"/>
        <w:rPr>
          <w:rFonts w:eastAsia="Times New Roman" w:cstheme="minorHAnsi"/>
          <w:b/>
          <w:bCs/>
          <w:sz w:val="24"/>
        </w:rPr>
      </w:pPr>
      <w:r w:rsidRPr="00E46E2E">
        <w:rPr>
          <w:rFonts w:eastAsia="Times New Roman" w:cstheme="minorHAnsi"/>
          <w:b/>
          <w:bCs/>
          <w:sz w:val="24"/>
        </w:rPr>
        <w:t>Welcome</w:t>
      </w:r>
      <w:r w:rsidR="00545A55">
        <w:rPr>
          <w:rFonts w:eastAsia="Times New Roman" w:cstheme="minorHAnsi"/>
          <w:b/>
          <w:bCs/>
          <w:sz w:val="24"/>
        </w:rPr>
        <w:tab/>
      </w:r>
    </w:p>
    <w:p w14:paraId="734A2D86" w14:textId="77777777" w:rsidR="00545A55" w:rsidRPr="00545A55" w:rsidRDefault="00545A55" w:rsidP="00545A55">
      <w:pPr>
        <w:pStyle w:val="NormalWeb"/>
        <w:shd w:val="clear" w:color="auto" w:fill="FFFFFF"/>
        <w:spacing w:before="0" w:beforeAutospacing="0" w:after="0" w:afterAutospacing="0"/>
        <w:jc w:val="both"/>
        <w:rPr>
          <w:rFonts w:asciiTheme="minorHAnsi" w:hAnsiTheme="minorHAnsi" w:cstheme="minorHAnsi"/>
          <w:color w:val="242424"/>
          <w:sz w:val="22"/>
          <w:szCs w:val="22"/>
        </w:rPr>
      </w:pPr>
      <w:r w:rsidRPr="00545A55">
        <w:rPr>
          <w:rFonts w:asciiTheme="minorHAnsi" w:hAnsiTheme="minorHAnsi" w:cstheme="minorHAnsi"/>
          <w:b/>
          <w:bCs/>
          <w:color w:val="242424"/>
          <w:bdr w:val="none" w:sz="0" w:space="0" w:color="auto" w:frame="1"/>
        </w:rPr>
        <w:t>Faith: This Is Who We Are: </w:t>
      </w:r>
      <w:r w:rsidRPr="00545A55">
        <w:rPr>
          <w:rFonts w:asciiTheme="minorHAnsi" w:hAnsiTheme="minorHAnsi" w:cstheme="minorHAnsi"/>
          <w:color w:val="242424"/>
          <w:bdr w:val="none" w:sz="0" w:space="0" w:color="auto" w:frame="1"/>
        </w:rPr>
        <w:t>Our Values</w:t>
      </w:r>
    </w:p>
    <w:p w14:paraId="7FC154A1" w14:textId="77777777" w:rsidR="00545A55" w:rsidRPr="00545A55" w:rsidRDefault="00545A55" w:rsidP="00545A55">
      <w:pPr>
        <w:pStyle w:val="NormalWeb"/>
        <w:shd w:val="clear" w:color="auto" w:fill="FFFFFF"/>
        <w:spacing w:before="0" w:beforeAutospacing="0" w:after="0" w:afterAutospacing="0"/>
        <w:jc w:val="both"/>
        <w:rPr>
          <w:rFonts w:asciiTheme="minorHAnsi" w:hAnsiTheme="minorHAnsi" w:cstheme="minorHAnsi"/>
          <w:color w:val="242424"/>
          <w:sz w:val="16"/>
          <w:szCs w:val="16"/>
        </w:rPr>
      </w:pPr>
      <w:r w:rsidRPr="00545A55">
        <w:rPr>
          <w:rFonts w:asciiTheme="minorHAnsi" w:hAnsiTheme="minorHAnsi" w:cstheme="minorHAnsi"/>
          <w:color w:val="242424"/>
          <w:bdr w:val="none" w:sz="0" w:space="0" w:color="auto" w:frame="1"/>
        </w:rPr>
        <w:t>“Pass It On” </w:t>
      </w:r>
    </w:p>
    <w:p w14:paraId="7F9A654E" w14:textId="7DEA09CB" w:rsidR="00D45A0B" w:rsidRPr="00E46E2E" w:rsidRDefault="00545A55" w:rsidP="002D18AA">
      <w:pPr>
        <w:spacing w:line="240" w:lineRule="auto"/>
        <w:rPr>
          <w:rFonts w:eastAsia="Times New Roman" w:cstheme="minorHAnsi"/>
          <w:sz w:val="24"/>
        </w:rPr>
      </w:pPr>
      <w:r w:rsidRPr="00545A55">
        <w:rPr>
          <w:rFonts w:eastAsia="Times New Roman" w:cstheme="minorHAnsi"/>
          <w:sz w:val="16"/>
          <w:szCs w:val="16"/>
        </w:rPr>
        <w:br/>
      </w:r>
      <w:r w:rsidR="00D45A0B" w:rsidRPr="00E46E2E">
        <w:rPr>
          <w:rFonts w:eastAsia="Times New Roman" w:cstheme="minorHAnsi"/>
          <w:b/>
          <w:bCs/>
          <w:sz w:val="24"/>
        </w:rPr>
        <w:t>Invocation</w:t>
      </w:r>
    </w:p>
    <w:p w14:paraId="612D6C1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982D66">
      <w:pPr>
        <w:spacing w:line="240" w:lineRule="auto"/>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BEEE37D" w14:textId="385F5E00" w:rsidR="00177561" w:rsidRPr="00F90CED" w:rsidRDefault="00D45A0B" w:rsidP="002D18AA">
      <w:pPr>
        <w:spacing w:line="240" w:lineRule="auto"/>
        <w:jc w:val="both"/>
        <w:rPr>
          <w:rFonts w:eastAsia="Times New Roman" w:cstheme="minorHAnsi"/>
          <w:sz w:val="24"/>
        </w:rPr>
      </w:pPr>
      <w:r w:rsidRPr="00E46E2E">
        <w:rPr>
          <w:rFonts w:eastAsia="Times New Roman" w:cstheme="minorHAnsi"/>
          <w:sz w:val="24"/>
        </w:rPr>
        <w:t>C: Amen</w:t>
      </w:r>
    </w:p>
    <w:p w14:paraId="54789F36" w14:textId="13AE671E" w:rsidR="004663DC" w:rsidRDefault="004663DC" w:rsidP="002D18AA">
      <w:pPr>
        <w:spacing w:line="240" w:lineRule="auto"/>
        <w:rPr>
          <w:rFonts w:eastAsia="Times New Roman" w:cstheme="minorHAnsi"/>
          <w:b/>
          <w:bCs/>
          <w:sz w:val="24"/>
        </w:rPr>
      </w:pPr>
    </w:p>
    <w:p w14:paraId="6A4FC43E" w14:textId="37B4D938"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 of Praise and Thanksgiving</w:t>
      </w:r>
      <w:r w:rsidR="002D18AA">
        <w:rPr>
          <w:rFonts w:eastAsia="Times New Roman" w:cstheme="minorHAnsi"/>
          <w:b/>
          <w:bCs/>
          <w:sz w:val="24"/>
        </w:rPr>
        <w:t xml:space="preserve"> – </w:t>
      </w:r>
      <w:r w:rsidR="00545A55">
        <w:rPr>
          <w:rFonts w:eastAsia="Times New Roman" w:cstheme="minorHAnsi"/>
          <w:b/>
          <w:bCs/>
          <w:sz w:val="24"/>
        </w:rPr>
        <w:t xml:space="preserve">Joy </w:t>
      </w:r>
      <w:r w:rsidR="00775360">
        <w:rPr>
          <w:rFonts w:eastAsia="Times New Roman" w:cstheme="minorHAnsi"/>
          <w:b/>
          <w:bCs/>
          <w:sz w:val="24"/>
        </w:rPr>
        <w:t>of</w:t>
      </w:r>
      <w:r w:rsidR="00545A55">
        <w:rPr>
          <w:rFonts w:eastAsia="Times New Roman" w:cstheme="minorHAnsi"/>
          <w:b/>
          <w:bCs/>
          <w:sz w:val="24"/>
        </w:rPr>
        <w:t xml:space="preserve"> The Lord</w:t>
      </w:r>
    </w:p>
    <w:p w14:paraId="142D6948" w14:textId="77777777" w:rsidR="00775360" w:rsidRDefault="00545A55" w:rsidP="00545A55">
      <w:pPr>
        <w:spacing w:line="240" w:lineRule="auto"/>
        <w:contextualSpacing/>
        <w:rPr>
          <w:rFonts w:eastAsia="Times New Roman" w:cstheme="minorHAnsi"/>
          <w:sz w:val="24"/>
        </w:rPr>
      </w:pPr>
      <w:r w:rsidRPr="00545A55">
        <w:rPr>
          <w:rFonts w:eastAsia="Times New Roman" w:cstheme="minorHAnsi"/>
          <w:sz w:val="24"/>
        </w:rPr>
        <w:t>Though the tears may fall my song will rise,</w:t>
      </w:r>
    </w:p>
    <w:p w14:paraId="7ED3C73C" w14:textId="696CF62F"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 xml:space="preserve"> my song will rise to You</w:t>
      </w:r>
    </w:p>
    <w:p w14:paraId="232EA09F" w14:textId="77777777" w:rsidR="00775360" w:rsidRDefault="00545A55" w:rsidP="00545A55">
      <w:pPr>
        <w:spacing w:line="240" w:lineRule="auto"/>
        <w:contextualSpacing/>
        <w:rPr>
          <w:rFonts w:eastAsia="Times New Roman" w:cstheme="minorHAnsi"/>
          <w:sz w:val="24"/>
        </w:rPr>
      </w:pPr>
      <w:r w:rsidRPr="00545A55">
        <w:rPr>
          <w:rFonts w:eastAsia="Times New Roman" w:cstheme="minorHAnsi"/>
          <w:sz w:val="24"/>
        </w:rPr>
        <w:t xml:space="preserve">Though my heart may fail my song will rise, </w:t>
      </w:r>
    </w:p>
    <w:p w14:paraId="1D8F38D1" w14:textId="2D2C9A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my song will rise to You</w:t>
      </w:r>
    </w:p>
    <w:p w14:paraId="1A8372AF"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While there's breath in my lungs, I will praise You Lord</w:t>
      </w:r>
    </w:p>
    <w:p w14:paraId="3FD3655D"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 xml:space="preserve">In the dead of </w:t>
      </w:r>
      <w:proofErr w:type="gramStart"/>
      <w:r w:rsidRPr="00545A55">
        <w:rPr>
          <w:rFonts w:eastAsia="Times New Roman" w:cstheme="minorHAnsi"/>
          <w:sz w:val="24"/>
        </w:rPr>
        <w:t>night</w:t>
      </w:r>
      <w:proofErr w:type="gramEnd"/>
      <w:r w:rsidRPr="00545A55">
        <w:rPr>
          <w:rFonts w:eastAsia="Times New Roman" w:cstheme="minorHAnsi"/>
          <w:sz w:val="24"/>
        </w:rPr>
        <w:t xml:space="preserve"> I’ll lift my eyes, I’ll lift my eyes to You</w:t>
      </w:r>
    </w:p>
    <w:p w14:paraId="2BE466B2"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Though the waters rise I’ll lift my eyes, I’ll lift my eyes to You</w:t>
      </w:r>
    </w:p>
    <w:p w14:paraId="74448032" w14:textId="67ED2C42" w:rsidR="00545A55" w:rsidRPr="00775360" w:rsidRDefault="00545A55" w:rsidP="00545A55">
      <w:pPr>
        <w:spacing w:line="240" w:lineRule="auto"/>
        <w:contextualSpacing/>
        <w:rPr>
          <w:rFonts w:eastAsia="Times New Roman" w:cstheme="minorHAnsi"/>
          <w:sz w:val="16"/>
          <w:szCs w:val="16"/>
        </w:rPr>
      </w:pPr>
      <w:r w:rsidRPr="00545A55">
        <w:rPr>
          <w:rFonts w:eastAsia="Times New Roman" w:cstheme="minorHAnsi"/>
          <w:sz w:val="24"/>
        </w:rPr>
        <w:t>While there's hope in this heart, I will praise You Lord</w:t>
      </w:r>
      <w:r w:rsidR="00775360">
        <w:rPr>
          <w:rFonts w:eastAsia="Times New Roman" w:cstheme="minorHAnsi"/>
          <w:sz w:val="24"/>
        </w:rPr>
        <w:br/>
      </w:r>
    </w:p>
    <w:p w14:paraId="02F6ED96"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Chorus:</w:t>
      </w:r>
    </w:p>
    <w:p w14:paraId="56054ADD"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The joy of the Lord is my strength. The joy of the Lord is my strength</w:t>
      </w:r>
    </w:p>
    <w:p w14:paraId="76B3F6E8" w14:textId="7234AA0F"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In the darkness I’ll dance, in the shadows I’ll sing</w:t>
      </w:r>
    </w:p>
    <w:p w14:paraId="71142148" w14:textId="1E8AF41F" w:rsidR="00545A55" w:rsidRPr="00775360" w:rsidRDefault="00545A55" w:rsidP="00545A55">
      <w:pPr>
        <w:spacing w:line="240" w:lineRule="auto"/>
        <w:contextualSpacing/>
        <w:rPr>
          <w:rFonts w:eastAsia="Times New Roman" w:cstheme="minorHAnsi"/>
          <w:sz w:val="16"/>
          <w:szCs w:val="16"/>
        </w:rPr>
      </w:pPr>
      <w:r w:rsidRPr="00545A55">
        <w:rPr>
          <w:rFonts w:eastAsia="Times New Roman" w:cstheme="minorHAnsi"/>
          <w:sz w:val="24"/>
        </w:rPr>
        <w:t>The joy of the Lord is my strength</w:t>
      </w:r>
      <w:r w:rsidR="00775360">
        <w:rPr>
          <w:rFonts w:eastAsia="Times New Roman" w:cstheme="minorHAnsi"/>
          <w:sz w:val="24"/>
        </w:rPr>
        <w:br/>
      </w:r>
    </w:p>
    <w:p w14:paraId="2C4DC2DD"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Verse 2:</w:t>
      </w:r>
    </w:p>
    <w:p w14:paraId="3E396DEE"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When I cannot see You with my eyes, let faith arise to You</w:t>
      </w:r>
    </w:p>
    <w:p w14:paraId="3C3B0E8A"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When I cannot feel Your hand in mine, let faith arise to You</w:t>
      </w:r>
    </w:p>
    <w:p w14:paraId="40A99E1F"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God of mercy and love, I will praise You Lord</w:t>
      </w:r>
    </w:p>
    <w:p w14:paraId="4623EADF"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How You shine with glory Lord of light, I feel alive with You</w:t>
      </w:r>
    </w:p>
    <w:p w14:paraId="6AF63E28"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In Your presence now I come alive, I am alive with You</w:t>
      </w:r>
    </w:p>
    <w:p w14:paraId="03BB79DF" w14:textId="3B772CDC" w:rsidR="00545A55" w:rsidRPr="00775360" w:rsidRDefault="00545A55" w:rsidP="00545A55">
      <w:pPr>
        <w:spacing w:line="240" w:lineRule="auto"/>
        <w:contextualSpacing/>
        <w:rPr>
          <w:rFonts w:eastAsia="Times New Roman" w:cstheme="minorHAnsi"/>
          <w:sz w:val="16"/>
          <w:szCs w:val="16"/>
        </w:rPr>
      </w:pPr>
      <w:r w:rsidRPr="00545A55">
        <w:rPr>
          <w:rFonts w:eastAsia="Times New Roman" w:cstheme="minorHAnsi"/>
          <w:sz w:val="24"/>
        </w:rPr>
        <w:t>There is strength when I say "I will praise You Lord"</w:t>
      </w:r>
      <w:r w:rsidR="00775360">
        <w:rPr>
          <w:rFonts w:eastAsia="Times New Roman" w:cstheme="minorHAnsi"/>
          <w:sz w:val="24"/>
        </w:rPr>
        <w:br/>
      </w:r>
    </w:p>
    <w:p w14:paraId="1DD119A8" w14:textId="347F10AF"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 xml:space="preserve">When sorrow comes my way, </w:t>
      </w:r>
      <w:proofErr w:type="gramStart"/>
      <w:r w:rsidRPr="00545A55">
        <w:rPr>
          <w:rFonts w:eastAsia="Times New Roman" w:cstheme="minorHAnsi"/>
          <w:sz w:val="24"/>
        </w:rPr>
        <w:t>You</w:t>
      </w:r>
      <w:proofErr w:type="gramEnd"/>
      <w:r w:rsidRPr="00545A55">
        <w:rPr>
          <w:rFonts w:eastAsia="Times New Roman" w:cstheme="minorHAnsi"/>
          <w:sz w:val="24"/>
        </w:rPr>
        <w:t xml:space="preserve"> are the shield around me</w:t>
      </w:r>
    </w:p>
    <w:p w14:paraId="79D1F428" w14:textId="77777777"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Always You remain my courage in the fight</w:t>
      </w:r>
    </w:p>
    <w:p w14:paraId="0690903B" w14:textId="30BB213E" w:rsidR="00545A55" w:rsidRPr="00545A55" w:rsidRDefault="00545A55" w:rsidP="00545A55">
      <w:pPr>
        <w:spacing w:line="240" w:lineRule="auto"/>
        <w:contextualSpacing/>
        <w:rPr>
          <w:rFonts w:eastAsia="Times New Roman" w:cstheme="minorHAnsi"/>
          <w:sz w:val="24"/>
        </w:rPr>
      </w:pPr>
      <w:r w:rsidRPr="00545A55">
        <w:rPr>
          <w:rFonts w:eastAsia="Times New Roman" w:cstheme="minorHAnsi"/>
          <w:sz w:val="24"/>
        </w:rPr>
        <w:t xml:space="preserve">I hear You call my name, Jesus I am </w:t>
      </w:r>
      <w:r w:rsidR="00775360">
        <w:rPr>
          <w:rFonts w:eastAsia="Times New Roman" w:cstheme="minorHAnsi"/>
          <w:sz w:val="24"/>
        </w:rPr>
        <w:t>coming</w:t>
      </w:r>
    </w:p>
    <w:p w14:paraId="4922839A" w14:textId="10A1B8EF" w:rsidR="00775360" w:rsidRPr="00775360" w:rsidRDefault="00545A55" w:rsidP="00545A55">
      <w:pPr>
        <w:spacing w:line="240" w:lineRule="auto"/>
        <w:contextualSpacing/>
        <w:rPr>
          <w:rFonts w:eastAsia="Times New Roman" w:cstheme="minorHAnsi"/>
          <w:sz w:val="16"/>
          <w:szCs w:val="16"/>
        </w:rPr>
      </w:pPr>
      <w:r w:rsidRPr="00545A55">
        <w:rPr>
          <w:rFonts w:eastAsia="Times New Roman" w:cstheme="minorHAnsi"/>
          <w:sz w:val="24"/>
        </w:rPr>
        <w:t>Walking on the waves, reaching for Your light</w:t>
      </w:r>
      <w:r w:rsidR="00775360">
        <w:rPr>
          <w:rFonts w:eastAsia="Times New Roman" w:cstheme="minorHAnsi"/>
          <w:sz w:val="24"/>
        </w:rPr>
        <w:br/>
      </w:r>
    </w:p>
    <w:p w14:paraId="0A77E43D" w14:textId="772B926E" w:rsidR="00D45A0B" w:rsidRPr="00E46E2E" w:rsidRDefault="00081A5A" w:rsidP="00545A55">
      <w:pPr>
        <w:spacing w:line="240" w:lineRule="auto"/>
        <w:rPr>
          <w:rFonts w:eastAsia="Times New Roman" w:cstheme="minorHAnsi"/>
          <w:sz w:val="24"/>
        </w:rPr>
      </w:pPr>
      <w:r>
        <w:rPr>
          <w:rFonts w:eastAsia="Times New Roman" w:cstheme="minorHAnsi"/>
          <w:b/>
          <w:bCs/>
          <w:sz w:val="24"/>
        </w:rPr>
        <w:t>Gospel</w:t>
      </w:r>
      <w:r w:rsidR="00D45A0B" w:rsidRPr="00E46E2E">
        <w:rPr>
          <w:rFonts w:eastAsia="Times New Roman" w:cstheme="minorHAnsi"/>
          <w:b/>
          <w:bCs/>
          <w:sz w:val="24"/>
        </w:rPr>
        <w:t xml:space="preserve"> Reading: </w:t>
      </w:r>
      <w:r w:rsidR="005F04A6">
        <w:rPr>
          <w:rFonts w:eastAsia="Times New Roman" w:cstheme="minorHAnsi"/>
          <w:sz w:val="24"/>
        </w:rPr>
        <w:t>John 16:25-33</w:t>
      </w:r>
    </w:p>
    <w:p w14:paraId="1FB11CF8" w14:textId="5D9D8B68" w:rsidR="005F04A6" w:rsidRPr="005F04A6" w:rsidRDefault="005F04A6" w:rsidP="005F04A6">
      <w:pPr>
        <w:spacing w:line="240" w:lineRule="auto"/>
        <w:rPr>
          <w:rFonts w:eastAsia="Times New Roman" w:cstheme="minorHAnsi"/>
          <w:sz w:val="24"/>
        </w:rPr>
      </w:pPr>
      <w:r w:rsidRPr="005F04A6">
        <w:rPr>
          <w:rFonts w:eastAsia="Times New Roman" w:cstheme="minorHAnsi"/>
          <w:sz w:val="24"/>
        </w:rPr>
        <w:t xml:space="preserve">“I have said these things to you in figures of speech. The hour is coming when I will no longer speak to you in figures of speech but will tell you plainly about the </w:t>
      </w:r>
      <w:proofErr w:type="gramStart"/>
      <w:r w:rsidRPr="005F04A6">
        <w:rPr>
          <w:rFonts w:eastAsia="Times New Roman" w:cstheme="minorHAnsi"/>
          <w:sz w:val="24"/>
        </w:rPr>
        <w:t>Father</w:t>
      </w:r>
      <w:proofErr w:type="gramEnd"/>
      <w:r w:rsidRPr="005F04A6">
        <w:rPr>
          <w:rFonts w:eastAsia="Times New Roman" w:cstheme="minorHAnsi"/>
          <w:sz w:val="24"/>
        </w:rPr>
        <w:t xml:space="preserve">. In that day you will ask in my name, and I do not say to you that I will ask the Father on your behalf; for the Father himself loves you, because you have loved me and have believed that I came from God. I came from the </w:t>
      </w:r>
      <w:proofErr w:type="gramStart"/>
      <w:r w:rsidRPr="005F04A6">
        <w:rPr>
          <w:rFonts w:eastAsia="Times New Roman" w:cstheme="minorHAnsi"/>
          <w:sz w:val="24"/>
        </w:rPr>
        <w:lastRenderedPageBreak/>
        <w:t>Father</w:t>
      </w:r>
      <w:proofErr w:type="gramEnd"/>
      <w:r w:rsidRPr="005F04A6">
        <w:rPr>
          <w:rFonts w:eastAsia="Times New Roman" w:cstheme="minorHAnsi"/>
          <w:sz w:val="24"/>
        </w:rPr>
        <w:t xml:space="preserve"> and have come into the world, and now I am leaving the world and going to the Father.”</w:t>
      </w:r>
    </w:p>
    <w:p w14:paraId="3B141FF1" w14:textId="7FFA01F3" w:rsidR="00081A5A" w:rsidRPr="00B43AA3" w:rsidRDefault="005F04A6" w:rsidP="005F04A6">
      <w:pPr>
        <w:spacing w:line="240" w:lineRule="auto"/>
        <w:rPr>
          <w:rFonts w:eastAsia="Times New Roman" w:cstheme="minorHAnsi"/>
          <w:sz w:val="24"/>
        </w:rPr>
      </w:pPr>
      <w:r w:rsidRPr="005F04A6">
        <w:rPr>
          <w:rFonts w:eastAsia="Times New Roman" w:cstheme="minorHAnsi"/>
          <w:sz w:val="24"/>
        </w:rPr>
        <w:t xml:space="preserve">His disciples said, “Ah, now you are speaking plainly and not using figurative speech! Now we know that you know all things and do not need anyone to question you; </w:t>
      </w:r>
      <w:proofErr w:type="gramStart"/>
      <w:r w:rsidRPr="005F04A6">
        <w:rPr>
          <w:rFonts w:eastAsia="Times New Roman" w:cstheme="minorHAnsi"/>
          <w:sz w:val="24"/>
        </w:rPr>
        <w:t>this is why</w:t>
      </w:r>
      <w:proofErr w:type="gramEnd"/>
      <w:r w:rsidRPr="005F04A6">
        <w:rPr>
          <w:rFonts w:eastAsia="Times New Roman" w:cstheme="minorHAnsi"/>
          <w:sz w:val="24"/>
        </w:rPr>
        <w:t xml:space="preserve"> we believe that you came from God.” Jesus answered them, “Do you now believe? Behold, the hour is coming, indeed it has come, when you will be scattered, each to his own home, and will leave me alone. Yet I am not alone, for the </w:t>
      </w:r>
      <w:proofErr w:type="gramStart"/>
      <w:r w:rsidRPr="005F04A6">
        <w:rPr>
          <w:rFonts w:eastAsia="Times New Roman" w:cstheme="minorHAnsi"/>
          <w:sz w:val="24"/>
        </w:rPr>
        <w:t>Father</w:t>
      </w:r>
      <w:proofErr w:type="gramEnd"/>
      <w:r w:rsidRPr="005F04A6">
        <w:rPr>
          <w:rFonts w:eastAsia="Times New Roman" w:cstheme="minorHAnsi"/>
          <w:sz w:val="24"/>
        </w:rPr>
        <w:t xml:space="preserve"> is with me. I have said these things to you, that in me you may have peace. In the world you will have tribulation. But take heart; I have overcome the world.”</w:t>
      </w:r>
      <w:r>
        <w:rPr>
          <w:rFonts w:eastAsia="Times New Roman" w:cstheme="minorHAnsi"/>
          <w:sz w:val="24"/>
        </w:rPr>
        <w:br/>
      </w:r>
      <w:r w:rsidR="00081A5A">
        <w:rPr>
          <w:rFonts w:eastAsia="Times New Roman" w:cstheme="minorHAnsi"/>
          <w:sz w:val="24"/>
        </w:rPr>
        <w:t>P: This is the Gospel of the Lord.</w:t>
      </w:r>
      <w:r w:rsidR="00081A5A">
        <w:rPr>
          <w:rFonts w:eastAsia="Times New Roman" w:cstheme="minorHAnsi"/>
          <w:sz w:val="24"/>
        </w:rPr>
        <w:br/>
        <w:t>C: Praise be to You, o Christ.</w:t>
      </w:r>
    </w:p>
    <w:p w14:paraId="650AA6C6" w14:textId="61DE23DF" w:rsidR="00081A5A" w:rsidRDefault="00081A5A" w:rsidP="00081A5A">
      <w:pPr>
        <w:spacing w:line="240" w:lineRule="auto"/>
        <w:rPr>
          <w:rFonts w:eastAsia="Times New Roman" w:cstheme="minorHAnsi"/>
          <w:b/>
          <w:bCs/>
          <w:sz w:val="24"/>
        </w:rPr>
      </w:pPr>
      <w:r>
        <w:rPr>
          <w:rFonts w:eastAsia="Times New Roman" w:cstheme="minorHAnsi"/>
          <w:b/>
          <w:bCs/>
          <w:sz w:val="24"/>
        </w:rPr>
        <w:t xml:space="preserve">Sermon Hymn – </w:t>
      </w:r>
      <w:r w:rsidR="005F04A6">
        <w:rPr>
          <w:rFonts w:eastAsia="Times New Roman" w:cstheme="minorHAnsi"/>
          <w:b/>
          <w:bCs/>
          <w:sz w:val="24"/>
        </w:rPr>
        <w:t xml:space="preserve">It Is Well </w:t>
      </w:r>
      <w:r w:rsidR="008C0983">
        <w:rPr>
          <w:rFonts w:eastAsia="Times New Roman" w:cstheme="minorHAnsi"/>
          <w:b/>
          <w:bCs/>
          <w:sz w:val="24"/>
        </w:rPr>
        <w:t>with</w:t>
      </w:r>
      <w:r w:rsidR="005F04A6">
        <w:rPr>
          <w:rFonts w:eastAsia="Times New Roman" w:cstheme="minorHAnsi"/>
          <w:b/>
          <w:bCs/>
          <w:sz w:val="24"/>
        </w:rPr>
        <w:t xml:space="preserve"> My Soul</w:t>
      </w:r>
    </w:p>
    <w:p w14:paraId="1D29246C"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Verse 1:</w:t>
      </w:r>
    </w:p>
    <w:p w14:paraId="4E67009A"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 xml:space="preserve">When peace like a river </w:t>
      </w:r>
      <w:proofErr w:type="spellStart"/>
      <w:r w:rsidRPr="005F04A6">
        <w:rPr>
          <w:rFonts w:eastAsia="Times New Roman" w:cstheme="minorHAnsi"/>
          <w:sz w:val="24"/>
        </w:rPr>
        <w:t>attendeth</w:t>
      </w:r>
      <w:proofErr w:type="spellEnd"/>
      <w:r w:rsidRPr="005F04A6">
        <w:rPr>
          <w:rFonts w:eastAsia="Times New Roman" w:cstheme="minorHAnsi"/>
          <w:sz w:val="24"/>
        </w:rPr>
        <w:t xml:space="preserve"> my way,</w:t>
      </w:r>
    </w:p>
    <w:p w14:paraId="608EE4B7"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When sorrows like sea billows roll</w:t>
      </w:r>
    </w:p>
    <w:p w14:paraId="64E93956"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 xml:space="preserve">Whatever my lot, </w:t>
      </w:r>
      <w:proofErr w:type="gramStart"/>
      <w:r w:rsidRPr="005F04A6">
        <w:rPr>
          <w:rFonts w:eastAsia="Times New Roman" w:cstheme="minorHAnsi"/>
          <w:sz w:val="24"/>
        </w:rPr>
        <w:t>Thou</w:t>
      </w:r>
      <w:proofErr w:type="gramEnd"/>
      <w:r w:rsidRPr="005F04A6">
        <w:rPr>
          <w:rFonts w:eastAsia="Times New Roman" w:cstheme="minorHAnsi"/>
          <w:sz w:val="24"/>
        </w:rPr>
        <w:t xml:space="preserve"> has taught me to say,</w:t>
      </w:r>
    </w:p>
    <w:p w14:paraId="17E7B04A" w14:textId="77777777" w:rsid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“It is well, it is well with my soul”</w:t>
      </w:r>
    </w:p>
    <w:p w14:paraId="624997EB" w14:textId="2E62CE97" w:rsidR="005F04A6" w:rsidRPr="005F04A6" w:rsidRDefault="005F04A6" w:rsidP="005F04A6">
      <w:pPr>
        <w:spacing w:line="240" w:lineRule="auto"/>
        <w:contextualSpacing/>
        <w:jc w:val="both"/>
        <w:rPr>
          <w:rFonts w:eastAsia="Times New Roman" w:cstheme="minorHAnsi"/>
          <w:sz w:val="16"/>
          <w:szCs w:val="16"/>
        </w:rPr>
      </w:pPr>
    </w:p>
    <w:p w14:paraId="3C55FFFE"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Chorus:</w:t>
      </w:r>
    </w:p>
    <w:p w14:paraId="4A4A8326"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It is well, (it is well) with my soul (with my soul)</w:t>
      </w:r>
    </w:p>
    <w:p w14:paraId="53A6D3DF" w14:textId="77777777" w:rsidR="008C0983"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It is well, it is well with my soul</w:t>
      </w:r>
    </w:p>
    <w:p w14:paraId="27961469" w14:textId="421B0673" w:rsidR="005F04A6" w:rsidRPr="008C0983" w:rsidRDefault="005F04A6" w:rsidP="005F04A6">
      <w:pPr>
        <w:spacing w:line="240" w:lineRule="auto"/>
        <w:contextualSpacing/>
        <w:jc w:val="both"/>
        <w:rPr>
          <w:rFonts w:eastAsia="Times New Roman" w:cstheme="minorHAnsi"/>
          <w:sz w:val="16"/>
          <w:szCs w:val="16"/>
        </w:rPr>
      </w:pPr>
    </w:p>
    <w:p w14:paraId="4399BE2F"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Verse 2:</w:t>
      </w:r>
    </w:p>
    <w:p w14:paraId="7C21FA32"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 xml:space="preserve">Though Satan should buffet </w:t>
      </w:r>
      <w:proofErr w:type="spellStart"/>
      <w:r w:rsidRPr="005F04A6">
        <w:rPr>
          <w:rFonts w:eastAsia="Times New Roman" w:cstheme="minorHAnsi"/>
          <w:sz w:val="24"/>
        </w:rPr>
        <w:t>tho</w:t>
      </w:r>
      <w:proofErr w:type="spellEnd"/>
      <w:r w:rsidRPr="005F04A6">
        <w:rPr>
          <w:rFonts w:eastAsia="Times New Roman" w:cstheme="minorHAnsi"/>
          <w:sz w:val="24"/>
        </w:rPr>
        <w:t>’ trials may come,</w:t>
      </w:r>
    </w:p>
    <w:p w14:paraId="3E884A4C"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Let this blest assurance control</w:t>
      </w:r>
    </w:p>
    <w:p w14:paraId="0D972273"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That Christ has regarded my helpless estate</w:t>
      </w:r>
    </w:p>
    <w:p w14:paraId="07970C13" w14:textId="77777777" w:rsidR="008C0983"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And hath shed His own blood for my soul</w:t>
      </w:r>
    </w:p>
    <w:p w14:paraId="7A114B46" w14:textId="48B6E90D" w:rsidR="005F04A6" w:rsidRPr="008C0983" w:rsidRDefault="005F04A6" w:rsidP="005F04A6">
      <w:pPr>
        <w:spacing w:line="240" w:lineRule="auto"/>
        <w:contextualSpacing/>
        <w:jc w:val="both"/>
        <w:rPr>
          <w:rFonts w:eastAsia="Times New Roman" w:cstheme="minorHAnsi"/>
          <w:sz w:val="16"/>
          <w:szCs w:val="16"/>
        </w:rPr>
      </w:pPr>
    </w:p>
    <w:p w14:paraId="0481B0CC" w14:textId="77777777" w:rsidR="005F04A6" w:rsidRPr="005F04A6" w:rsidRDefault="005F04A6" w:rsidP="005F04A6">
      <w:pPr>
        <w:spacing w:line="240" w:lineRule="auto"/>
        <w:jc w:val="both"/>
        <w:rPr>
          <w:rFonts w:eastAsia="Times New Roman" w:cstheme="minorHAnsi"/>
          <w:sz w:val="24"/>
        </w:rPr>
      </w:pPr>
      <w:r w:rsidRPr="005F04A6">
        <w:rPr>
          <w:rFonts w:eastAsia="Times New Roman" w:cstheme="minorHAnsi"/>
          <w:sz w:val="24"/>
        </w:rPr>
        <w:t>Chorus</w:t>
      </w:r>
    </w:p>
    <w:p w14:paraId="7E683907"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Verse 3:</w:t>
      </w:r>
    </w:p>
    <w:p w14:paraId="7F60C736"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My sin, oh the bliss of this glorious thought,</w:t>
      </w:r>
    </w:p>
    <w:p w14:paraId="3EC7649E"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My sin not in part but in whole</w:t>
      </w:r>
    </w:p>
    <w:p w14:paraId="026BE0F0"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Is nailed to the cross and I bear it no more.</w:t>
      </w:r>
    </w:p>
    <w:p w14:paraId="23DFA83A" w14:textId="77777777" w:rsidR="008C0983" w:rsidRDefault="005F04A6" w:rsidP="005F04A6">
      <w:pPr>
        <w:spacing w:line="240" w:lineRule="auto"/>
        <w:contextualSpacing/>
        <w:jc w:val="both"/>
        <w:rPr>
          <w:rFonts w:eastAsia="Times New Roman" w:cstheme="minorHAnsi"/>
          <w:sz w:val="24"/>
        </w:rPr>
      </w:pPr>
      <w:r w:rsidRPr="005F04A6">
        <w:rPr>
          <w:rFonts w:eastAsia="Times New Roman" w:cstheme="minorHAnsi"/>
          <w:sz w:val="24"/>
        </w:rPr>
        <w:lastRenderedPageBreak/>
        <w:t>Praise the Lord, praise the Lord oh my soul!</w:t>
      </w:r>
    </w:p>
    <w:p w14:paraId="7FA0FB00" w14:textId="564589C4" w:rsidR="005F04A6" w:rsidRPr="008C0983" w:rsidRDefault="005F04A6" w:rsidP="005F04A6">
      <w:pPr>
        <w:spacing w:line="240" w:lineRule="auto"/>
        <w:contextualSpacing/>
        <w:jc w:val="both"/>
        <w:rPr>
          <w:rFonts w:eastAsia="Times New Roman" w:cstheme="minorHAnsi"/>
          <w:sz w:val="16"/>
          <w:szCs w:val="16"/>
        </w:rPr>
      </w:pPr>
    </w:p>
    <w:p w14:paraId="5DCA2876" w14:textId="77777777" w:rsidR="005F04A6" w:rsidRPr="005F04A6" w:rsidRDefault="005F04A6" w:rsidP="005F04A6">
      <w:pPr>
        <w:spacing w:line="240" w:lineRule="auto"/>
        <w:jc w:val="both"/>
        <w:rPr>
          <w:rFonts w:eastAsia="Times New Roman" w:cstheme="minorHAnsi"/>
          <w:sz w:val="24"/>
        </w:rPr>
      </w:pPr>
      <w:r w:rsidRPr="005F04A6">
        <w:rPr>
          <w:rFonts w:eastAsia="Times New Roman" w:cstheme="minorHAnsi"/>
          <w:sz w:val="24"/>
        </w:rPr>
        <w:t>Chorus</w:t>
      </w:r>
    </w:p>
    <w:p w14:paraId="2F7F1235"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Verse 4:</w:t>
      </w:r>
    </w:p>
    <w:p w14:paraId="38EA3ED7"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 xml:space="preserve">And Lord </w:t>
      </w:r>
      <w:proofErr w:type="gramStart"/>
      <w:r w:rsidRPr="005F04A6">
        <w:rPr>
          <w:rFonts w:eastAsia="Times New Roman" w:cstheme="minorHAnsi"/>
          <w:sz w:val="24"/>
        </w:rPr>
        <w:t>haste</w:t>
      </w:r>
      <w:proofErr w:type="gramEnd"/>
      <w:r w:rsidRPr="005F04A6">
        <w:rPr>
          <w:rFonts w:eastAsia="Times New Roman" w:cstheme="minorHAnsi"/>
          <w:sz w:val="24"/>
        </w:rPr>
        <w:t xml:space="preserve"> the day when the faith shall be sight,</w:t>
      </w:r>
    </w:p>
    <w:p w14:paraId="0D7991CE"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The clouds be rolled back as a scroll</w:t>
      </w:r>
    </w:p>
    <w:p w14:paraId="0BDB3B32" w14:textId="77777777" w:rsidR="005F04A6" w:rsidRPr="005F04A6" w:rsidRDefault="005F04A6" w:rsidP="005F04A6">
      <w:pPr>
        <w:spacing w:line="240" w:lineRule="auto"/>
        <w:contextualSpacing/>
        <w:jc w:val="both"/>
        <w:rPr>
          <w:rFonts w:eastAsia="Times New Roman" w:cstheme="minorHAnsi"/>
          <w:sz w:val="24"/>
        </w:rPr>
      </w:pPr>
      <w:r w:rsidRPr="005F04A6">
        <w:rPr>
          <w:rFonts w:eastAsia="Times New Roman" w:cstheme="minorHAnsi"/>
          <w:sz w:val="24"/>
        </w:rPr>
        <w:t xml:space="preserve">The trump shall </w:t>
      </w:r>
      <w:proofErr w:type="gramStart"/>
      <w:r w:rsidRPr="005F04A6">
        <w:rPr>
          <w:rFonts w:eastAsia="Times New Roman" w:cstheme="minorHAnsi"/>
          <w:sz w:val="24"/>
        </w:rPr>
        <w:t>resound</w:t>
      </w:r>
      <w:proofErr w:type="gramEnd"/>
      <w:r w:rsidRPr="005F04A6">
        <w:rPr>
          <w:rFonts w:eastAsia="Times New Roman" w:cstheme="minorHAnsi"/>
          <w:sz w:val="24"/>
        </w:rPr>
        <w:t xml:space="preserve"> and the Lord shall descend,</w:t>
      </w:r>
    </w:p>
    <w:p w14:paraId="48392E32" w14:textId="77777777" w:rsidR="008C0983" w:rsidRPr="008C0983" w:rsidRDefault="005F04A6" w:rsidP="005F04A6">
      <w:pPr>
        <w:spacing w:line="240" w:lineRule="auto"/>
        <w:contextualSpacing/>
        <w:jc w:val="both"/>
        <w:rPr>
          <w:rFonts w:eastAsia="Times New Roman" w:cstheme="minorHAnsi"/>
          <w:sz w:val="16"/>
          <w:szCs w:val="16"/>
        </w:rPr>
      </w:pPr>
      <w:r w:rsidRPr="005F04A6">
        <w:rPr>
          <w:rFonts w:eastAsia="Times New Roman" w:cstheme="minorHAnsi"/>
          <w:sz w:val="24"/>
        </w:rPr>
        <w:t>Even so it is well with my soul</w:t>
      </w:r>
    </w:p>
    <w:p w14:paraId="26347602" w14:textId="56E15A98" w:rsidR="00D45A0B" w:rsidRPr="00E46E2E" w:rsidRDefault="008C0983" w:rsidP="00982D66">
      <w:pPr>
        <w:spacing w:line="240" w:lineRule="auto"/>
        <w:rPr>
          <w:rFonts w:eastAsia="Times New Roman" w:cstheme="minorHAnsi"/>
          <w:sz w:val="24"/>
        </w:rPr>
      </w:pPr>
      <w:r w:rsidRPr="008C0983">
        <w:rPr>
          <w:rFonts w:eastAsia="Times New Roman" w:cstheme="minorHAnsi"/>
          <w:sz w:val="16"/>
          <w:szCs w:val="16"/>
        </w:rPr>
        <w:br/>
      </w:r>
      <w:r w:rsidR="00D45A0B" w:rsidRPr="00E46E2E">
        <w:rPr>
          <w:rFonts w:eastAsia="Times New Roman" w:cstheme="minorHAnsi"/>
          <w:b/>
          <w:bCs/>
          <w:sz w:val="24"/>
        </w:rPr>
        <w:t>Sermon</w:t>
      </w:r>
      <w:r w:rsidR="00D45A0B" w:rsidRPr="00E46E2E">
        <w:rPr>
          <w:rFonts w:eastAsia="Times New Roman" w:cstheme="minorHAnsi"/>
          <w:sz w:val="24"/>
        </w:rPr>
        <w:t> </w:t>
      </w:r>
      <w:r w:rsidR="004663DC">
        <w:rPr>
          <w:rFonts w:eastAsia="Times New Roman" w:cstheme="minorHAnsi"/>
          <w:sz w:val="24"/>
        </w:rPr>
        <w:t>–</w:t>
      </w:r>
      <w:r w:rsidR="00D45A0B" w:rsidRPr="00E46E2E">
        <w:rPr>
          <w:rFonts w:eastAsia="Times New Roman" w:cstheme="minorHAnsi"/>
          <w:sz w:val="24"/>
        </w:rPr>
        <w:t> </w:t>
      </w:r>
      <w:r w:rsidRPr="008C0983">
        <w:rPr>
          <w:rFonts w:eastAsia="Times New Roman" w:cstheme="minorHAnsi"/>
          <w:sz w:val="24"/>
        </w:rPr>
        <w:t>Series - Navigating the Plan: Genesis to Jesus</w:t>
      </w:r>
      <w:r>
        <w:rPr>
          <w:rFonts w:eastAsia="Times New Roman" w:cstheme="minorHAnsi"/>
          <w:sz w:val="24"/>
        </w:rPr>
        <w:br/>
      </w:r>
      <w:r w:rsidRPr="008C0983">
        <w:rPr>
          <w:rFonts w:eastAsia="Times New Roman" w:cstheme="minorHAnsi"/>
          <w:sz w:val="24"/>
        </w:rPr>
        <w:t>This Week - "Daniel: Present in Exile"</w:t>
      </w:r>
    </w:p>
    <w:p w14:paraId="459FF91A" w14:textId="38918D4C" w:rsidR="00D45A0B" w:rsidRPr="00E46E2E" w:rsidRDefault="004663DC" w:rsidP="002D18AA">
      <w:pPr>
        <w:spacing w:line="240" w:lineRule="auto"/>
        <w:rPr>
          <w:rFonts w:eastAsia="Times New Roman" w:cstheme="minorHAnsi"/>
          <w:sz w:val="24"/>
        </w:rPr>
      </w:pPr>
      <w:r>
        <w:rPr>
          <w:rFonts w:eastAsia="Times New Roman" w:cstheme="minorHAnsi"/>
          <w:sz w:val="24"/>
        </w:rPr>
        <w:t>Sermon Text</w:t>
      </w:r>
      <w:r w:rsidR="00982D66">
        <w:rPr>
          <w:rFonts w:eastAsia="Times New Roman" w:cstheme="minorHAnsi"/>
          <w:sz w:val="24"/>
        </w:rPr>
        <w:t>:</w:t>
      </w:r>
      <w:r>
        <w:rPr>
          <w:rFonts w:eastAsia="Times New Roman" w:cstheme="minorHAnsi"/>
          <w:sz w:val="24"/>
        </w:rPr>
        <w:t xml:space="preserve"> </w:t>
      </w:r>
      <w:r w:rsidR="00982D66">
        <w:rPr>
          <w:rFonts w:eastAsia="Times New Roman" w:cstheme="minorHAnsi"/>
          <w:sz w:val="24"/>
        </w:rPr>
        <w:t>Daniel 1:1-7</w:t>
      </w:r>
    </w:p>
    <w:p w14:paraId="1F084276" w14:textId="4D89BFD8" w:rsidR="00081A5A" w:rsidRPr="00A42F34" w:rsidRDefault="00982D66" w:rsidP="00081A5A">
      <w:pPr>
        <w:spacing w:line="240" w:lineRule="auto"/>
        <w:rPr>
          <w:rFonts w:eastAsia="Times New Roman" w:cstheme="minorHAnsi"/>
          <w:sz w:val="24"/>
        </w:rPr>
      </w:pPr>
      <w:r w:rsidRPr="00982D66">
        <w:rPr>
          <w:rFonts w:eastAsia="Times New Roman" w:cstheme="minorHAnsi"/>
          <w:sz w:val="24"/>
        </w:rPr>
        <w:t xml:space="preserve">In the third year of the reign of Jehoiakim king of Judah, Nebuchadnezzar king of Babylon came to Jerusalem and besieged it. And the Lord gave Jehoiakim king of Judah into his hand, with some of the vessels of the house of God. And he brought them to the land of Shinar, to the house of his god, and placed the vessels in the treasury of his god. Then the king commanded Ashpenaz, his chief eunuch, to bring some of the people of Israel, </w:t>
      </w:r>
      <w:proofErr w:type="gramStart"/>
      <w:r w:rsidRPr="00982D66">
        <w:rPr>
          <w:rFonts w:eastAsia="Times New Roman" w:cstheme="minorHAnsi"/>
          <w:sz w:val="24"/>
        </w:rPr>
        <w:t>both of the royal</w:t>
      </w:r>
      <w:proofErr w:type="gramEnd"/>
      <w:r w:rsidRPr="00982D66">
        <w:rPr>
          <w:rFonts w:eastAsia="Times New Roman" w:cstheme="minorHAnsi"/>
          <w:sz w:val="24"/>
        </w:rPr>
        <w:t xml:space="preserve"> family and of the nobility, youths without blemish, of good appearance and skillful in all wisdom, endowed with knowledge, understanding learning, and competent to stand in the king's palace, and to teach them the literature and language of the Chaldeans. The king assigned them a daily portion of the food that the king ate, and of the wine that he drank. They were to be educated for three years, and at the end of that time they were to stand before the king. Among these were Daniel, Hananiah, </w:t>
      </w:r>
      <w:proofErr w:type="spellStart"/>
      <w:r w:rsidRPr="00982D66">
        <w:rPr>
          <w:rFonts w:eastAsia="Times New Roman" w:cstheme="minorHAnsi"/>
          <w:sz w:val="24"/>
        </w:rPr>
        <w:t>Mishael</w:t>
      </w:r>
      <w:proofErr w:type="spellEnd"/>
      <w:r w:rsidRPr="00982D66">
        <w:rPr>
          <w:rFonts w:eastAsia="Times New Roman" w:cstheme="minorHAnsi"/>
          <w:sz w:val="24"/>
        </w:rPr>
        <w:t xml:space="preserve">, and Azariah of the tribe of Judah. And the chief of the eunuchs gave them names: Daniel he called Belteshazzar, Hananiah he called Shadrach, </w:t>
      </w:r>
      <w:proofErr w:type="spellStart"/>
      <w:r w:rsidRPr="00982D66">
        <w:rPr>
          <w:rFonts w:eastAsia="Times New Roman" w:cstheme="minorHAnsi"/>
          <w:sz w:val="24"/>
        </w:rPr>
        <w:t>Mishael</w:t>
      </w:r>
      <w:proofErr w:type="spellEnd"/>
      <w:r w:rsidRPr="00982D66">
        <w:rPr>
          <w:rFonts w:eastAsia="Times New Roman" w:cstheme="minorHAnsi"/>
          <w:sz w:val="24"/>
        </w:rPr>
        <w:t xml:space="preserve"> he called Meshach, and Azariah he called Abednego.</w:t>
      </w:r>
      <w:r>
        <w:rPr>
          <w:rFonts w:eastAsia="Times New Roman" w:cstheme="minorHAnsi"/>
          <w:sz w:val="24"/>
        </w:rPr>
        <w:br/>
      </w:r>
      <w:r w:rsidR="00081A5A">
        <w:rPr>
          <w:rFonts w:eastAsia="Times New Roman" w:cstheme="minorHAnsi"/>
          <w:sz w:val="24"/>
        </w:rPr>
        <w:t>Reader: This is the Word of the Lord.</w:t>
      </w:r>
      <w:r w:rsidR="00081A5A">
        <w:rPr>
          <w:rFonts w:eastAsia="Times New Roman" w:cstheme="minorHAnsi"/>
          <w:sz w:val="24"/>
        </w:rPr>
        <w:br/>
        <w:t>C: Thanks be to God.</w:t>
      </w:r>
    </w:p>
    <w:p w14:paraId="448FE7B5" w14:textId="26121BC9"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797D156" w14:textId="77777777" w:rsidR="00081A5A" w:rsidRDefault="00081A5A" w:rsidP="00081A5A">
      <w:pPr>
        <w:spacing w:line="240" w:lineRule="auto"/>
        <w:rPr>
          <w:rFonts w:eastAsia="Times New Roman" w:cstheme="minorHAnsi"/>
          <w:sz w:val="24"/>
        </w:rPr>
      </w:pPr>
      <w:r w:rsidRPr="00E46E2E">
        <w:rPr>
          <w:rFonts w:eastAsia="Times New Roman" w:cstheme="minorHAnsi"/>
          <w:b/>
          <w:bCs/>
          <w:sz w:val="24"/>
        </w:rPr>
        <w:t>Offering  </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6E697FE6" w14:textId="77777777" w:rsidR="002D18AA" w:rsidRDefault="002D18AA">
      <w:pPr>
        <w:rPr>
          <w:rFonts w:eastAsia="Times New Roman" w:cstheme="minorHAnsi"/>
          <w:b/>
          <w:bCs/>
          <w:sz w:val="24"/>
        </w:rPr>
      </w:pPr>
      <w:r>
        <w:rPr>
          <w:rFonts w:eastAsia="Times New Roman" w:cstheme="minorHAnsi"/>
          <w:b/>
          <w:bCs/>
          <w:sz w:val="24"/>
        </w:rPr>
        <w:br w:type="page"/>
      </w:r>
    </w:p>
    <w:p w14:paraId="1E3B73DD" w14:textId="77777777" w:rsidR="00B5296D" w:rsidRPr="00E46E2E" w:rsidRDefault="00B5296D" w:rsidP="00B5296D">
      <w:pPr>
        <w:spacing w:line="240" w:lineRule="auto"/>
        <w:rPr>
          <w:rFonts w:eastAsia="Times New Roman" w:cstheme="minorHAnsi"/>
          <w:b/>
          <w:bCs/>
          <w:sz w:val="24"/>
        </w:rPr>
      </w:pPr>
      <w:r w:rsidRPr="00E46E2E">
        <w:rPr>
          <w:rFonts w:eastAsia="Times New Roman" w:cstheme="minorHAnsi"/>
          <w:b/>
          <w:bCs/>
          <w:sz w:val="24"/>
        </w:rPr>
        <w:lastRenderedPageBreak/>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4174EC" w14:textId="77777777"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252F865B" w14:textId="77777777" w:rsidR="002D18AA" w:rsidRPr="002E48E3" w:rsidRDefault="002D18AA" w:rsidP="002D18AA">
      <w:pPr>
        <w:spacing w:line="240" w:lineRule="auto"/>
        <w:jc w:val="center"/>
        <w:rPr>
          <w:rFonts w:eastAsia="Times New Roman" w:cstheme="minorHAnsi"/>
          <w:b/>
          <w:bCs/>
          <w:smallCaps/>
          <w:sz w:val="24"/>
          <w:u w:val="single"/>
        </w:rPr>
      </w:pPr>
      <w:r>
        <w:rPr>
          <w:rFonts w:eastAsia="Times New Roman" w:cstheme="minorHAnsi"/>
          <w:b/>
          <w:bCs/>
          <w:sz w:val="24"/>
        </w:rPr>
        <w:t>Date, time, title</w:t>
      </w:r>
      <w:r>
        <w:rPr>
          <w:rFonts w:eastAsia="Times New Roman" w:cstheme="minorHAnsi"/>
          <w:b/>
          <w:bCs/>
          <w:smallCaps/>
          <w:sz w:val="24"/>
          <w:u w:val="single"/>
        </w:rPr>
        <w:br/>
      </w:r>
      <w:r w:rsidRPr="002E48E3">
        <w:rPr>
          <w:rFonts w:eastAsia="Times New Roman" w:cstheme="minorHAnsi"/>
          <w:sz w:val="24"/>
        </w:rPr>
        <w:t>Location</w:t>
      </w:r>
    </w:p>
    <w:p w14:paraId="2B4204D6" w14:textId="190BDF2A" w:rsidR="002D18AA" w:rsidRPr="002E48E3" w:rsidRDefault="00D64B8D" w:rsidP="002D18AA">
      <w:pPr>
        <w:spacing w:line="240" w:lineRule="auto"/>
        <w:jc w:val="center"/>
        <w:rPr>
          <w:rFonts w:eastAsia="Times New Roman" w:cstheme="minorHAnsi"/>
          <w:sz w:val="24"/>
        </w:rPr>
      </w:pPr>
      <w:r>
        <w:rPr>
          <w:rFonts w:eastAsia="Times New Roman" w:cstheme="minorHAnsi"/>
          <w:b/>
          <w:bCs/>
          <w:sz w:val="24"/>
        </w:rPr>
        <w:t>Third</w:t>
      </w:r>
      <w:r w:rsidR="002D18AA">
        <w:rPr>
          <w:rFonts w:eastAsia="Times New Roman" w:cstheme="minorHAnsi"/>
          <w:b/>
          <w:bCs/>
          <w:sz w:val="24"/>
        </w:rPr>
        <w:t xml:space="preserve"> </w:t>
      </w:r>
      <w:r>
        <w:rPr>
          <w:rFonts w:eastAsia="Times New Roman" w:cstheme="minorHAnsi"/>
          <w:b/>
          <w:bCs/>
          <w:sz w:val="24"/>
        </w:rPr>
        <w:t>Monday</w:t>
      </w:r>
      <w:r w:rsidR="002D18AA">
        <w:rPr>
          <w:rFonts w:eastAsia="Times New Roman" w:cstheme="minorHAnsi"/>
          <w:b/>
          <w:bCs/>
          <w:sz w:val="24"/>
        </w:rPr>
        <w:t>, 7 PM Council Meeting</w:t>
      </w:r>
      <w:r w:rsidR="002D18AA">
        <w:rPr>
          <w:rFonts w:eastAsia="Times New Roman" w:cstheme="minorHAnsi"/>
          <w:sz w:val="24"/>
        </w:rPr>
        <w:br/>
      </w:r>
      <w:r w:rsidR="002D18AA" w:rsidRPr="002E48E3">
        <w:rPr>
          <w:rFonts w:eastAsia="Times New Roman" w:cstheme="minorHAnsi"/>
          <w:sz w:val="24"/>
        </w:rPr>
        <w:t>Zoom</w:t>
      </w: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781E9B15" w14:textId="77777777" w:rsidR="002D18AA" w:rsidRPr="00E46E2E" w:rsidRDefault="002D18AA" w:rsidP="002D18AA">
      <w:pPr>
        <w:spacing w:line="240" w:lineRule="auto"/>
        <w:jc w:val="center"/>
        <w:rPr>
          <w:rFonts w:eastAsia="Times New Roman" w:cstheme="minorHAnsi"/>
          <w:b/>
          <w:bCs/>
          <w:sz w:val="24"/>
        </w:rPr>
      </w:pPr>
    </w:p>
    <w:p w14:paraId="49307F05" w14:textId="77777777" w:rsidR="002D18AA" w:rsidRPr="00E46E2E" w:rsidRDefault="002D18AA" w:rsidP="002D18AA">
      <w:pPr>
        <w:spacing w:line="240" w:lineRule="auto"/>
        <w:jc w:val="center"/>
        <w:rPr>
          <w:rFonts w:eastAsia="Times New Roman" w:cstheme="minorHAnsi"/>
          <w:b/>
          <w:bCs/>
          <w:sz w:val="24"/>
        </w:rPr>
      </w:pPr>
    </w:p>
    <w:p w14:paraId="6485CF89" w14:textId="77777777" w:rsidR="002D18AA" w:rsidRPr="00E46E2E" w:rsidRDefault="002D18AA" w:rsidP="002D18AA">
      <w:pPr>
        <w:spacing w:line="240" w:lineRule="auto"/>
        <w:jc w:val="center"/>
        <w:rPr>
          <w:rFonts w:eastAsia="Times New Roman" w:cstheme="minorHAnsi"/>
          <w:b/>
          <w:bCs/>
          <w:sz w:val="24"/>
        </w:rPr>
      </w:pPr>
    </w:p>
    <w:p w14:paraId="7C77AA1C" w14:textId="77777777" w:rsidR="002D18AA" w:rsidRPr="00E46E2E" w:rsidRDefault="002D18AA" w:rsidP="002D18AA">
      <w:pPr>
        <w:spacing w:line="240" w:lineRule="auto"/>
        <w:jc w:val="center"/>
        <w:rPr>
          <w:rFonts w:eastAsia="Times New Roman" w:cstheme="minorHAnsi"/>
          <w:b/>
          <w:bCs/>
          <w:sz w:val="24"/>
        </w:rPr>
      </w:pPr>
    </w:p>
    <w:p w14:paraId="47789548" w14:textId="77777777" w:rsidR="002D18AA" w:rsidRDefault="002D18AA" w:rsidP="002D18AA">
      <w:pPr>
        <w:spacing w:line="240" w:lineRule="auto"/>
        <w:rPr>
          <w:rFonts w:eastAsia="Times New Roman" w:cstheme="minorHAnsi"/>
          <w:b/>
          <w:bCs/>
        </w:rPr>
      </w:pPr>
    </w:p>
    <w:p w14:paraId="74193AA9" w14:textId="77777777" w:rsidR="002D18AA" w:rsidRDefault="002D18AA" w:rsidP="002D18AA">
      <w:pPr>
        <w:spacing w:line="240" w:lineRule="auto"/>
        <w:jc w:val="center"/>
        <w:rPr>
          <w:rFonts w:eastAsia="Times New Roman" w:cstheme="minorHAnsi"/>
          <w:b/>
          <w:bCs/>
        </w:rPr>
      </w:pPr>
    </w:p>
    <w:p w14:paraId="06EC6E38" w14:textId="77777777" w:rsidR="002D18AA" w:rsidRDefault="002D18AA" w:rsidP="002D18AA">
      <w:pPr>
        <w:spacing w:after="0" w:line="240" w:lineRule="auto"/>
        <w:jc w:val="center"/>
        <w:rPr>
          <w:rFonts w:eastAsia="Times New Roman" w:cstheme="minorHAnsi"/>
          <w:b/>
          <w:bCs/>
        </w:rPr>
      </w:pPr>
    </w:p>
    <w:p w14:paraId="374D0188" w14:textId="77777777" w:rsidR="002D18AA" w:rsidRDefault="002D18AA" w:rsidP="002D18AA">
      <w:pPr>
        <w:spacing w:after="0" w:line="240" w:lineRule="auto"/>
        <w:jc w:val="center"/>
        <w:rPr>
          <w:rFonts w:eastAsia="Times New Roman" w:cstheme="minorHAnsi"/>
          <w:b/>
          <w:bCs/>
        </w:rPr>
      </w:pPr>
    </w:p>
    <w:p w14:paraId="2040982C" w14:textId="77777777" w:rsidR="002D18AA" w:rsidRDefault="002D18AA" w:rsidP="002D18AA">
      <w:pPr>
        <w:spacing w:after="0" w:line="240" w:lineRule="auto"/>
        <w:jc w:val="center"/>
        <w:rPr>
          <w:rFonts w:eastAsia="Times New Roman" w:cstheme="minorHAnsi"/>
          <w:b/>
          <w:bCs/>
        </w:rPr>
      </w:pPr>
    </w:p>
    <w:p w14:paraId="691A9AB0" w14:textId="77777777" w:rsidR="002D18AA" w:rsidRDefault="002D18AA" w:rsidP="002D18AA">
      <w:pPr>
        <w:spacing w:after="0" w:line="240" w:lineRule="auto"/>
        <w:jc w:val="center"/>
        <w:rPr>
          <w:rFonts w:eastAsia="Times New Roman" w:cstheme="minorHAnsi"/>
          <w:b/>
          <w:bCs/>
        </w:rPr>
      </w:pPr>
    </w:p>
    <w:p w14:paraId="3CAD2F73" w14:textId="77777777" w:rsidR="002D18AA" w:rsidRDefault="002D18AA" w:rsidP="002D18AA">
      <w:pPr>
        <w:spacing w:after="0" w:line="240" w:lineRule="auto"/>
        <w:jc w:val="center"/>
        <w:rPr>
          <w:rFonts w:eastAsia="Times New Roman" w:cstheme="minorHAnsi"/>
          <w:b/>
          <w:bCs/>
        </w:rPr>
      </w:pPr>
    </w:p>
    <w:p w14:paraId="5B021CA0" w14:textId="77777777" w:rsidR="002D18AA" w:rsidRDefault="002D18AA" w:rsidP="002D18AA">
      <w:pPr>
        <w:spacing w:after="0" w:line="240" w:lineRule="auto"/>
        <w:jc w:val="center"/>
        <w:rPr>
          <w:rFonts w:eastAsia="Times New Roman" w:cstheme="minorHAnsi"/>
          <w:b/>
          <w:bCs/>
        </w:rPr>
      </w:pPr>
    </w:p>
    <w:p w14:paraId="7B111BC2" w14:textId="77777777" w:rsidR="002D18AA" w:rsidRDefault="002D18AA" w:rsidP="002D18AA">
      <w:pPr>
        <w:spacing w:after="0" w:line="240" w:lineRule="auto"/>
        <w:jc w:val="center"/>
        <w:rPr>
          <w:rFonts w:eastAsia="Times New Roman" w:cstheme="minorHAnsi"/>
          <w:b/>
          <w:bCs/>
        </w:rPr>
      </w:pPr>
    </w:p>
    <w:p w14:paraId="5A62E86C" w14:textId="77777777" w:rsidR="002D18AA" w:rsidRDefault="002D18AA" w:rsidP="002D18AA">
      <w:pPr>
        <w:spacing w:after="0" w:line="240" w:lineRule="auto"/>
        <w:jc w:val="center"/>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81A5A"/>
    <w:rsid w:val="00095C42"/>
    <w:rsid w:val="00177561"/>
    <w:rsid w:val="00250FA1"/>
    <w:rsid w:val="002B3E43"/>
    <w:rsid w:val="002D18AA"/>
    <w:rsid w:val="003C5C24"/>
    <w:rsid w:val="0043230A"/>
    <w:rsid w:val="00450EC6"/>
    <w:rsid w:val="004663DC"/>
    <w:rsid w:val="00492A6B"/>
    <w:rsid w:val="004A29D4"/>
    <w:rsid w:val="004C1E91"/>
    <w:rsid w:val="004E3C6B"/>
    <w:rsid w:val="00507539"/>
    <w:rsid w:val="00545A55"/>
    <w:rsid w:val="005F04A6"/>
    <w:rsid w:val="006B272E"/>
    <w:rsid w:val="006B40C9"/>
    <w:rsid w:val="00775360"/>
    <w:rsid w:val="007A06BF"/>
    <w:rsid w:val="007D212D"/>
    <w:rsid w:val="008154DA"/>
    <w:rsid w:val="008C0983"/>
    <w:rsid w:val="008D293A"/>
    <w:rsid w:val="00927FCD"/>
    <w:rsid w:val="0097010E"/>
    <w:rsid w:val="00975102"/>
    <w:rsid w:val="00980589"/>
    <w:rsid w:val="00982D66"/>
    <w:rsid w:val="009A200E"/>
    <w:rsid w:val="009A2975"/>
    <w:rsid w:val="00A15A6B"/>
    <w:rsid w:val="00A953E3"/>
    <w:rsid w:val="00B5296D"/>
    <w:rsid w:val="00BC7AE3"/>
    <w:rsid w:val="00BF6302"/>
    <w:rsid w:val="00D00B5E"/>
    <w:rsid w:val="00D45A0B"/>
    <w:rsid w:val="00D60C57"/>
    <w:rsid w:val="00D64B8D"/>
    <w:rsid w:val="00DD177F"/>
    <w:rsid w:val="00E40002"/>
    <w:rsid w:val="00E46E2E"/>
    <w:rsid w:val="00F111CF"/>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NormalWeb">
    <w:name w:val="Normal (Web)"/>
    <w:basedOn w:val="Normal"/>
    <w:uiPriority w:val="99"/>
    <w:semiHidden/>
    <w:unhideWhenUsed/>
    <w:rsid w:val="00545A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84191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1058</Words>
  <Characters>7026</Characters>
  <Application>Microsoft Office Word</Application>
  <DocSecurity>0</DocSecurity>
  <Lines>270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2022-11-09T19:24:00Z</dcterms:created>
  <dcterms:modified xsi:type="dcterms:W3CDTF">2022-11-09T19:24:00Z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3eb7a43100bc2174abe19866aa469126a5302c0aa7844e89fcea698502dfb146</vt:lpwstr>
  </property>
</Properties>
</file>