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35CA3F2B" w:rsidR="00E27E00" w:rsidRPr="00BF104E" w:rsidRDefault="00F24FEE" w:rsidP="00E27E00">
      <w:pPr>
        <w:spacing w:line="240" w:lineRule="auto"/>
        <w:jc w:val="center"/>
        <w:rPr>
          <w:rFonts w:ascii="Calibri" w:eastAsia="Times New Roman" w:hAnsi="Calibri" w:cs="Calibri"/>
          <w:b/>
          <w:bCs/>
          <w:smallCaps/>
          <w:sz w:val="28"/>
          <w:szCs w:val="24"/>
        </w:rPr>
      </w:pPr>
      <w:r>
        <w:rPr>
          <w:rFonts w:ascii="Calibri" w:eastAsia="Times New Roman" w:hAnsi="Calibri" w:cs="Calibri"/>
          <w:b/>
          <w:bCs/>
          <w:smallCaps/>
          <w:sz w:val="28"/>
          <w:szCs w:val="24"/>
        </w:rPr>
        <w:t xml:space="preserve">Palm Sunday </w:t>
      </w:r>
      <w:r w:rsidR="00E27E00" w:rsidRPr="00BF104E">
        <w:rPr>
          <w:rFonts w:ascii="Calibri" w:eastAsia="Times New Roman" w:hAnsi="Calibri" w:cs="Calibri"/>
          <w:b/>
          <w:bCs/>
          <w:smallCaps/>
          <w:sz w:val="28"/>
          <w:szCs w:val="24"/>
        </w:rPr>
        <w:t xml:space="preserve">Worship Service for </w:t>
      </w:r>
      <w:r w:rsidR="007979CC">
        <w:rPr>
          <w:rFonts w:ascii="Calibri" w:eastAsia="Times New Roman" w:hAnsi="Calibri" w:cs="Calibri"/>
          <w:b/>
          <w:bCs/>
          <w:smallCaps/>
          <w:sz w:val="28"/>
          <w:szCs w:val="24"/>
        </w:rPr>
        <w:t xml:space="preserve">March </w:t>
      </w:r>
      <w:r w:rsidR="0049566F">
        <w:rPr>
          <w:rFonts w:ascii="Calibri" w:eastAsia="Times New Roman" w:hAnsi="Calibri" w:cs="Calibri"/>
          <w:b/>
          <w:bCs/>
          <w:smallCaps/>
          <w:sz w:val="28"/>
          <w:szCs w:val="24"/>
        </w:rPr>
        <w:t>2</w:t>
      </w:r>
      <w:r>
        <w:rPr>
          <w:rFonts w:ascii="Calibri" w:eastAsia="Times New Roman" w:hAnsi="Calibri" w:cs="Calibri"/>
          <w:b/>
          <w:bCs/>
          <w:smallCaps/>
          <w:sz w:val="28"/>
          <w:szCs w:val="24"/>
        </w:rPr>
        <w:t>9</w:t>
      </w:r>
      <w:r w:rsidR="00E27E00"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00E27E00" w:rsidRPr="00BF104E">
        <w:rPr>
          <w:rFonts w:ascii="Calibri" w:eastAsia="Times New Roman" w:hAnsi="Calibri" w:cs="Calibri"/>
          <w:b/>
          <w:bCs/>
          <w:smallCaps/>
          <w:sz w:val="28"/>
          <w:szCs w:val="24"/>
        </w:rPr>
        <w:t xml:space="preserve"> at 11 AM</w:t>
      </w:r>
    </w:p>
    <w:p w14:paraId="56E262E7" w14:textId="77777777" w:rsidR="00F24FEE" w:rsidRPr="00F24FEE" w:rsidRDefault="00F24FEE" w:rsidP="00F24FEE">
      <w:pPr>
        <w:spacing w:line="240" w:lineRule="auto"/>
        <w:jc w:val="both"/>
        <w:rPr>
          <w:rFonts w:eastAsia="Times New Roman" w:cstheme="minorHAnsi"/>
          <w:sz w:val="28"/>
          <w:szCs w:val="28"/>
        </w:rPr>
      </w:pPr>
      <w:bookmarkStart w:id="1" w:name="_Hlk133072804"/>
      <w:r w:rsidRPr="00F24FEE">
        <w:rPr>
          <w:rFonts w:eastAsia="Times New Roman" w:cstheme="minorHAnsi"/>
          <w:b/>
          <w:bCs/>
          <w:sz w:val="28"/>
          <w:szCs w:val="28"/>
        </w:rPr>
        <w:t>Welcome</w:t>
      </w:r>
    </w:p>
    <w:p w14:paraId="45F928D6"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b/>
          <w:bCs/>
          <w:sz w:val="28"/>
          <w:szCs w:val="28"/>
        </w:rPr>
        <w:t>Opening Song: </w:t>
      </w:r>
      <w:r w:rsidRPr="00F24FEE">
        <w:rPr>
          <w:rFonts w:eastAsia="Times New Roman" w:cstheme="minorHAnsi"/>
          <w:sz w:val="28"/>
          <w:szCs w:val="28"/>
        </w:rPr>
        <w:t>All Glory, Laud, and Honor</w:t>
      </w:r>
    </w:p>
    <w:p w14:paraId="02A06952" w14:textId="77777777" w:rsidR="00F24FEE" w:rsidRPr="00F24FEE" w:rsidRDefault="00F24FEE" w:rsidP="00F24FEE">
      <w:pPr>
        <w:rPr>
          <w:sz w:val="28"/>
          <w:szCs w:val="28"/>
        </w:rPr>
      </w:pPr>
      <w:r w:rsidRPr="00F24FEE">
        <w:rPr>
          <w:sz w:val="28"/>
          <w:szCs w:val="28"/>
        </w:rPr>
        <w:t>Refrain:</w:t>
      </w:r>
      <w:r w:rsidRPr="00F24FEE">
        <w:rPr>
          <w:sz w:val="28"/>
          <w:szCs w:val="28"/>
        </w:rPr>
        <w:br/>
        <w:t>All glory, laud, and honor to You, Redeemer, King,</w:t>
      </w:r>
      <w:r w:rsidRPr="00F24FEE">
        <w:rPr>
          <w:sz w:val="28"/>
          <w:szCs w:val="28"/>
        </w:rPr>
        <w:br/>
        <w:t>To whom the lips of children made sweet hosannas ring.</w:t>
      </w:r>
    </w:p>
    <w:p w14:paraId="5EF51E84" w14:textId="77777777" w:rsidR="00F24FEE" w:rsidRPr="00F24FEE" w:rsidRDefault="00F24FEE" w:rsidP="00F24FEE">
      <w:pPr>
        <w:rPr>
          <w:sz w:val="28"/>
          <w:szCs w:val="28"/>
        </w:rPr>
      </w:pPr>
      <w:r w:rsidRPr="00F24FEE">
        <w:rPr>
          <w:sz w:val="28"/>
          <w:szCs w:val="28"/>
        </w:rPr>
        <w:t>You are the King of Israel and David’s royal Son,</w:t>
      </w:r>
      <w:r w:rsidRPr="00F24FEE">
        <w:rPr>
          <w:sz w:val="28"/>
          <w:szCs w:val="28"/>
        </w:rPr>
        <w:br/>
        <w:t>Now in the Lord’s Name coming, our King and Blessed One.</w:t>
      </w:r>
      <w:r w:rsidRPr="00F24FEE">
        <w:rPr>
          <w:sz w:val="28"/>
          <w:szCs w:val="28"/>
        </w:rPr>
        <w:br/>
      </w:r>
      <w:r w:rsidRPr="00F24FEE">
        <w:rPr>
          <w:i/>
          <w:iCs/>
          <w:sz w:val="28"/>
          <w:szCs w:val="28"/>
        </w:rPr>
        <w:t>(Refrain)</w:t>
      </w:r>
    </w:p>
    <w:p w14:paraId="7CA0A2D7" w14:textId="77777777" w:rsidR="00F24FEE" w:rsidRPr="00F24FEE" w:rsidRDefault="00F24FEE" w:rsidP="00F24FEE">
      <w:pPr>
        <w:rPr>
          <w:sz w:val="28"/>
          <w:szCs w:val="28"/>
        </w:rPr>
      </w:pPr>
      <w:r w:rsidRPr="00F24FEE">
        <w:rPr>
          <w:sz w:val="28"/>
          <w:szCs w:val="28"/>
        </w:rPr>
        <w:t>The company of angels is praising You on high,</w:t>
      </w:r>
      <w:r w:rsidRPr="00F24FEE">
        <w:rPr>
          <w:sz w:val="28"/>
          <w:szCs w:val="28"/>
        </w:rPr>
        <w:br/>
        <w:t>And we with all creation in chorus make reply.</w:t>
      </w:r>
      <w:r w:rsidRPr="00F24FEE">
        <w:rPr>
          <w:sz w:val="28"/>
          <w:szCs w:val="28"/>
        </w:rPr>
        <w:br/>
      </w:r>
      <w:r w:rsidRPr="00F24FEE">
        <w:rPr>
          <w:i/>
          <w:iCs/>
          <w:sz w:val="28"/>
          <w:szCs w:val="28"/>
        </w:rPr>
        <w:t>(Refrain)</w:t>
      </w:r>
    </w:p>
    <w:p w14:paraId="399410BC" w14:textId="77777777" w:rsidR="00F24FEE" w:rsidRPr="00F24FEE" w:rsidRDefault="00F24FEE" w:rsidP="00F24FEE">
      <w:pPr>
        <w:rPr>
          <w:sz w:val="28"/>
          <w:szCs w:val="28"/>
        </w:rPr>
      </w:pPr>
      <w:r w:rsidRPr="00F24FEE">
        <w:rPr>
          <w:sz w:val="28"/>
          <w:szCs w:val="28"/>
        </w:rPr>
        <w:t>As You received their praises, accept the prayers we bring,</w:t>
      </w:r>
      <w:r w:rsidRPr="00F24FEE">
        <w:rPr>
          <w:sz w:val="28"/>
          <w:szCs w:val="28"/>
        </w:rPr>
        <w:br/>
        <w:t xml:space="preserve">O Source of </w:t>
      </w:r>
      <w:proofErr w:type="spellStart"/>
      <w:r w:rsidRPr="00F24FEE">
        <w:rPr>
          <w:sz w:val="28"/>
          <w:szCs w:val="28"/>
        </w:rPr>
        <w:t>ev'ry</w:t>
      </w:r>
      <w:proofErr w:type="spellEnd"/>
      <w:r w:rsidRPr="00F24FEE">
        <w:rPr>
          <w:sz w:val="28"/>
          <w:szCs w:val="28"/>
        </w:rPr>
        <w:t xml:space="preserve"> blessing, our good and gracious King.</w:t>
      </w:r>
      <w:r w:rsidRPr="00F24FEE">
        <w:rPr>
          <w:sz w:val="28"/>
          <w:szCs w:val="28"/>
        </w:rPr>
        <w:br/>
      </w:r>
      <w:r w:rsidRPr="00F24FEE">
        <w:rPr>
          <w:i/>
          <w:iCs/>
          <w:sz w:val="28"/>
          <w:szCs w:val="28"/>
        </w:rPr>
        <w:t>(Refrain)</w:t>
      </w:r>
      <w:r w:rsidRPr="00F24FEE">
        <w:rPr>
          <w:sz w:val="24"/>
          <w:szCs w:val="24"/>
        </w:rPr>
        <w:t xml:space="preserve"> </w:t>
      </w:r>
      <w:r w:rsidRPr="00F24FEE">
        <w:rPr>
          <w:sz w:val="24"/>
          <w:szCs w:val="24"/>
        </w:rPr>
        <w:tab/>
      </w:r>
      <w:r w:rsidRPr="00F24FEE">
        <w:rPr>
          <w:sz w:val="24"/>
          <w:szCs w:val="24"/>
        </w:rPr>
        <w:tab/>
      </w:r>
      <w:r w:rsidRPr="00F24FEE">
        <w:rPr>
          <w:sz w:val="24"/>
          <w:szCs w:val="24"/>
        </w:rPr>
        <w:tab/>
      </w:r>
      <w:r w:rsidRPr="00F24FEE">
        <w:rPr>
          <w:sz w:val="24"/>
          <w:szCs w:val="24"/>
        </w:rPr>
        <w:tab/>
      </w:r>
      <w:r w:rsidRPr="00F24FEE">
        <w:rPr>
          <w:sz w:val="24"/>
          <w:szCs w:val="24"/>
        </w:rPr>
        <w:tab/>
      </w:r>
      <w:r w:rsidRPr="00F24FEE">
        <w:rPr>
          <w:sz w:val="24"/>
          <w:szCs w:val="24"/>
        </w:rPr>
        <w:tab/>
        <w:t xml:space="preserve">      </w:t>
      </w:r>
      <w:r w:rsidRPr="00F24FEE">
        <w:rPr>
          <w:i/>
          <w:iCs/>
          <w:sz w:val="18"/>
          <w:szCs w:val="18"/>
        </w:rPr>
        <w:t>© Public Domain</w:t>
      </w:r>
    </w:p>
    <w:p w14:paraId="0052D53E"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t>Invocation</w:t>
      </w:r>
    </w:p>
    <w:p w14:paraId="04CB4FF1" w14:textId="77777777" w:rsidR="00F24FEE" w:rsidRPr="00F24FEE" w:rsidRDefault="00F24FEE" w:rsidP="00F24FEE">
      <w:pPr>
        <w:spacing w:line="240" w:lineRule="auto"/>
        <w:rPr>
          <w:rFonts w:eastAsia="Times New Roman" w:cstheme="minorHAnsi"/>
          <w:b/>
          <w:bCs/>
          <w:sz w:val="28"/>
          <w:szCs w:val="28"/>
        </w:rPr>
      </w:pPr>
      <w:r w:rsidRPr="00F24FEE">
        <w:rPr>
          <w:rFonts w:eastAsia="Times New Roman" w:cstheme="minorHAnsi"/>
          <w:b/>
          <w:bCs/>
          <w:sz w:val="28"/>
          <w:szCs w:val="28"/>
        </w:rPr>
        <w:t>Confession and Forgiveness:</w:t>
      </w:r>
    </w:p>
    <w:p w14:paraId="06C68EAC"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t>P:</w:t>
      </w:r>
      <w:r w:rsidRPr="00F24FEE">
        <w:rPr>
          <w:rFonts w:eastAsia="Times New Roman" w:cstheme="minorHAnsi"/>
          <w:sz w:val="28"/>
          <w:szCs w:val="28"/>
        </w:rPr>
        <w:t xml:space="preserve"> Come into the presence of God. It is God, Himself, who bids us to come to Him in prayer, especially when we have sinned, so that we may receive His forgiveness. So, we enter His courts with confidence that if we confess our sins, He will forgive us as He promised.</w:t>
      </w:r>
    </w:p>
    <w:p w14:paraId="0A5C0E3A" w14:textId="77777777" w:rsidR="00F24FEE" w:rsidRPr="00F24FEE" w:rsidRDefault="00F24FEE" w:rsidP="00F24FEE">
      <w:pPr>
        <w:spacing w:line="240" w:lineRule="auto"/>
        <w:jc w:val="both"/>
        <w:rPr>
          <w:rFonts w:eastAsia="Times New Roman" w:cstheme="minorHAnsi"/>
          <w:i/>
          <w:iCs/>
          <w:sz w:val="28"/>
          <w:szCs w:val="28"/>
        </w:rPr>
      </w:pPr>
      <w:r w:rsidRPr="00F24FEE">
        <w:rPr>
          <w:rFonts w:eastAsia="Times New Roman" w:cstheme="minorHAnsi"/>
          <w:i/>
          <w:iCs/>
          <w:sz w:val="28"/>
          <w:szCs w:val="28"/>
        </w:rPr>
        <w:t>(A time of silence to reflect and personally confess our sins)</w:t>
      </w:r>
    </w:p>
    <w:p w14:paraId="089A7B09"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t>C:</w:t>
      </w:r>
      <w:r w:rsidRPr="00F24FEE">
        <w:rPr>
          <w:rFonts w:eastAsia="Times New Roman" w:cstheme="minorHAnsi"/>
          <w:sz w:val="28"/>
          <w:szCs w:val="28"/>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and </w:t>
      </w:r>
      <w:r w:rsidRPr="00F24FEE">
        <w:rPr>
          <w:rFonts w:eastAsia="Times New Roman" w:cstheme="minorHAnsi"/>
          <w:sz w:val="28"/>
          <w:szCs w:val="28"/>
        </w:rPr>
        <w:lastRenderedPageBreak/>
        <w:t>death on the cross, have mercy on us and forgive us; that we may delight in your will, and walk in your ways, to the glory of your Name. Amen</w:t>
      </w:r>
    </w:p>
    <w:p w14:paraId="296ECDB1"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t>P:</w:t>
      </w:r>
      <w:r w:rsidRPr="00F24FEE">
        <w:rPr>
          <w:rFonts w:eastAsia="Times New Roman" w:cstheme="minorHAnsi"/>
          <w:sz w:val="28"/>
          <w:szCs w:val="28"/>
        </w:rPr>
        <w:t xml:space="preserve"> The Lord our God is merciful and gracious, longsuffering, and abounding in goodness and truth, keeping mercy for thousands, forgiving iniquity and transgression and sin.  Therefore I announce unto you the grace of our Lord Jesus Christ.  In His stead and by the command of my Lord Jesus Christ, I forgive you all your sins in the name of the Father and of the Son and of the Holy Spirit.</w:t>
      </w:r>
    </w:p>
    <w:p w14:paraId="1AD5D116"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t>C:</w:t>
      </w:r>
      <w:r w:rsidRPr="00F24FEE">
        <w:rPr>
          <w:rFonts w:eastAsia="Times New Roman" w:cstheme="minorHAnsi"/>
          <w:sz w:val="28"/>
          <w:szCs w:val="28"/>
        </w:rPr>
        <w:t xml:space="preserve"> Amen.</w:t>
      </w:r>
    </w:p>
    <w:p w14:paraId="17C309A8"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b/>
          <w:bCs/>
          <w:sz w:val="28"/>
          <w:szCs w:val="28"/>
        </w:rPr>
        <w:t xml:space="preserve">Song of Praise and Thanksgiving - </w:t>
      </w:r>
      <w:bookmarkStart w:id="2" w:name="_Hlk218337918"/>
      <w:r w:rsidRPr="00F24FEE">
        <w:rPr>
          <w:rFonts w:eastAsia="Times New Roman" w:cstheme="minorHAnsi"/>
          <w:sz w:val="28"/>
          <w:szCs w:val="28"/>
        </w:rPr>
        <w:t>Who You Say I Am</w:t>
      </w:r>
    </w:p>
    <w:p w14:paraId="305626E5"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Who am I that the highest King would welcome me?</w:t>
      </w:r>
    </w:p>
    <w:p w14:paraId="741EEB81"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I was lost but He brought me in. Oh, His love for me.</w:t>
      </w:r>
    </w:p>
    <w:p w14:paraId="613DA0EB"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Oh, His love for me.</w:t>
      </w:r>
    </w:p>
    <w:p w14:paraId="145352EE" w14:textId="77777777" w:rsidR="00F24FEE" w:rsidRPr="00F24FEE" w:rsidRDefault="00F24FEE" w:rsidP="00F24FEE">
      <w:pPr>
        <w:spacing w:line="240" w:lineRule="auto"/>
        <w:contextualSpacing/>
        <w:rPr>
          <w:rFonts w:eastAsia="Times New Roman" w:cstheme="minorHAnsi"/>
          <w:sz w:val="18"/>
          <w:szCs w:val="18"/>
        </w:rPr>
      </w:pPr>
    </w:p>
    <w:p w14:paraId="5BA13C17"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Chorus 1:</w:t>
      </w:r>
    </w:p>
    <w:p w14:paraId="538B3112"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Who the Son sets free, Oh is free indeed.</w:t>
      </w:r>
    </w:p>
    <w:p w14:paraId="1DE65CE7"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I'm a child of God, Yes I am.</w:t>
      </w:r>
    </w:p>
    <w:p w14:paraId="2986C9D5" w14:textId="77777777" w:rsidR="00F24FEE" w:rsidRPr="00F24FEE" w:rsidRDefault="00F24FEE" w:rsidP="00F24FEE">
      <w:pPr>
        <w:spacing w:line="240" w:lineRule="auto"/>
        <w:contextualSpacing/>
        <w:rPr>
          <w:rFonts w:eastAsia="Times New Roman" w:cstheme="minorHAnsi"/>
          <w:sz w:val="18"/>
          <w:szCs w:val="18"/>
        </w:rPr>
      </w:pPr>
    </w:p>
    <w:p w14:paraId="32F9C7E5"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Free at last He has ransomed me. His grace runs deep.</w:t>
      </w:r>
    </w:p>
    <w:p w14:paraId="33767C07"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While I was a slave to sin Jesus died for me. Yes, He died for me.</w:t>
      </w:r>
    </w:p>
    <w:p w14:paraId="6380D83B" w14:textId="77777777" w:rsidR="00F24FEE" w:rsidRPr="00F24FEE" w:rsidRDefault="00F24FEE" w:rsidP="00F24FEE">
      <w:pPr>
        <w:spacing w:line="240" w:lineRule="auto"/>
        <w:contextualSpacing/>
        <w:rPr>
          <w:rFonts w:eastAsia="Times New Roman" w:cstheme="minorHAnsi"/>
          <w:sz w:val="18"/>
          <w:szCs w:val="18"/>
        </w:rPr>
      </w:pPr>
    </w:p>
    <w:p w14:paraId="60F43868"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Chorus 2:</w:t>
      </w:r>
    </w:p>
    <w:p w14:paraId="1424D9FB"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Who the Son sets free, oh is free indeed.</w:t>
      </w:r>
    </w:p>
    <w:p w14:paraId="64CB30BF"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I'm a child of God, Yes I am.</w:t>
      </w:r>
    </w:p>
    <w:p w14:paraId="5CF18F48" w14:textId="252A2CB1" w:rsidR="00F24FEE" w:rsidRPr="00F24FEE" w:rsidRDefault="00F24FEE" w:rsidP="00F24FEE">
      <w:pPr>
        <w:rPr>
          <w:rFonts w:eastAsia="Times New Roman" w:cstheme="minorHAnsi"/>
          <w:sz w:val="28"/>
          <w:szCs w:val="24"/>
        </w:rPr>
      </w:pPr>
      <w:r w:rsidRPr="00F24FEE">
        <w:rPr>
          <w:rFonts w:eastAsia="Times New Roman" w:cstheme="minorHAnsi"/>
          <w:sz w:val="28"/>
          <w:szCs w:val="24"/>
        </w:rPr>
        <w:t>In my Father's house there's a place for me.</w:t>
      </w:r>
      <w:r>
        <w:rPr>
          <w:rFonts w:eastAsia="Times New Roman" w:cstheme="minorHAnsi"/>
          <w:sz w:val="28"/>
          <w:szCs w:val="24"/>
        </w:rPr>
        <w:br/>
      </w:r>
      <w:r w:rsidRPr="00F24FEE">
        <w:rPr>
          <w:rFonts w:eastAsia="Times New Roman" w:cstheme="minorHAnsi"/>
          <w:sz w:val="28"/>
          <w:szCs w:val="24"/>
        </w:rPr>
        <w:t>I'm a child of God, Yes I am.</w:t>
      </w:r>
    </w:p>
    <w:p w14:paraId="3A129C9E"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I am chosen, not forsaken. I am who You say I am</w:t>
      </w:r>
    </w:p>
    <w:p w14:paraId="770F1C9B"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You are for me, not against me. I am who You say I am</w:t>
      </w:r>
      <w:r w:rsidRPr="00F24FEE">
        <w:rPr>
          <w:rFonts w:eastAsia="Times New Roman" w:cstheme="minorHAnsi"/>
          <w:sz w:val="28"/>
          <w:szCs w:val="24"/>
        </w:rPr>
        <w:br/>
        <w:t>I am chosen, not forsaken. I am who You say I am</w:t>
      </w:r>
    </w:p>
    <w:p w14:paraId="19C963E4"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You are for me, not against me. I am who You say I am</w:t>
      </w:r>
    </w:p>
    <w:p w14:paraId="5E09E5C9" w14:textId="77777777" w:rsidR="00F24FEE" w:rsidRPr="00F24FEE" w:rsidRDefault="00F24FEE" w:rsidP="00F24FEE">
      <w:pPr>
        <w:spacing w:line="240" w:lineRule="auto"/>
        <w:contextualSpacing/>
        <w:rPr>
          <w:rFonts w:eastAsia="Times New Roman" w:cstheme="minorHAnsi"/>
          <w:sz w:val="28"/>
          <w:szCs w:val="24"/>
        </w:rPr>
      </w:pPr>
      <w:r w:rsidRPr="00F24FEE">
        <w:rPr>
          <w:rFonts w:eastAsia="Times New Roman" w:cstheme="minorHAnsi"/>
          <w:sz w:val="28"/>
          <w:szCs w:val="24"/>
        </w:rPr>
        <w:t>I am who You say I am</w:t>
      </w:r>
    </w:p>
    <w:p w14:paraId="3CC1468E" w14:textId="77777777" w:rsidR="00F24FEE" w:rsidRPr="00F24FEE" w:rsidRDefault="00F24FEE" w:rsidP="00F24FEE">
      <w:pPr>
        <w:spacing w:line="240" w:lineRule="auto"/>
        <w:contextualSpacing/>
        <w:rPr>
          <w:rFonts w:eastAsia="Times New Roman" w:cstheme="minorHAnsi"/>
          <w:sz w:val="18"/>
          <w:szCs w:val="18"/>
        </w:rPr>
      </w:pPr>
    </w:p>
    <w:p w14:paraId="5DBC9D0F" w14:textId="77777777" w:rsidR="00F24FEE" w:rsidRPr="00F24FEE" w:rsidRDefault="00F24FEE" w:rsidP="00F24FEE">
      <w:pPr>
        <w:spacing w:line="240" w:lineRule="auto"/>
        <w:contextualSpacing/>
        <w:rPr>
          <w:rFonts w:eastAsia="Times New Roman" w:cstheme="minorHAnsi"/>
          <w:i/>
          <w:iCs/>
          <w:sz w:val="28"/>
          <w:szCs w:val="24"/>
        </w:rPr>
      </w:pPr>
      <w:r w:rsidRPr="00F24FEE">
        <w:rPr>
          <w:rFonts w:eastAsia="Times New Roman" w:cstheme="minorHAnsi"/>
          <w:i/>
          <w:iCs/>
          <w:sz w:val="28"/>
          <w:szCs w:val="24"/>
        </w:rPr>
        <w:t>(Chorus 2)</w:t>
      </w:r>
    </w:p>
    <w:p w14:paraId="27E242BC" w14:textId="77777777" w:rsidR="00F24FEE" w:rsidRPr="00F24FEE" w:rsidRDefault="00F24FEE" w:rsidP="00F24FEE">
      <w:pPr>
        <w:spacing w:line="240" w:lineRule="auto"/>
        <w:contextualSpacing/>
        <w:rPr>
          <w:rFonts w:eastAsia="Times New Roman" w:cstheme="minorHAnsi"/>
          <w:sz w:val="18"/>
          <w:szCs w:val="18"/>
        </w:rPr>
      </w:pPr>
    </w:p>
    <w:p w14:paraId="2E26EA8F" w14:textId="77777777" w:rsidR="00F24FEE" w:rsidRPr="00F24FEE" w:rsidRDefault="00F24FEE" w:rsidP="00F24FEE">
      <w:pPr>
        <w:spacing w:line="240" w:lineRule="auto"/>
        <w:contextualSpacing/>
        <w:rPr>
          <w:rFonts w:eastAsia="Times New Roman" w:cstheme="minorHAnsi"/>
          <w:sz w:val="18"/>
          <w:szCs w:val="18"/>
        </w:rPr>
      </w:pPr>
      <w:r w:rsidRPr="00F24FEE">
        <w:rPr>
          <w:rFonts w:eastAsia="Times New Roman" w:cstheme="minorHAnsi"/>
          <w:i/>
          <w:iCs/>
          <w:sz w:val="28"/>
          <w:szCs w:val="24"/>
        </w:rPr>
        <w:t>(Chorus 2 second half, "In my Father's house...")</w:t>
      </w:r>
      <w:r w:rsidRPr="00F24FEE">
        <w:rPr>
          <w:rFonts w:eastAsia="Times New Roman" w:cstheme="minorHAnsi"/>
          <w:i/>
          <w:iCs/>
          <w:sz w:val="28"/>
          <w:szCs w:val="24"/>
        </w:rPr>
        <w:br/>
      </w:r>
      <w:r w:rsidRPr="00F24FEE">
        <w:rPr>
          <w:rFonts w:eastAsia="Times New Roman" w:cstheme="minorHAnsi"/>
          <w:sz w:val="18"/>
          <w:szCs w:val="18"/>
        </w:rPr>
        <w:t xml:space="preserve"> </w:t>
      </w:r>
      <w:r w:rsidRPr="00F24FEE">
        <w:rPr>
          <w:rFonts w:eastAsia="Times New Roman" w:cstheme="minorHAnsi"/>
          <w:sz w:val="18"/>
          <w:szCs w:val="18"/>
        </w:rPr>
        <w:tab/>
      </w:r>
      <w:r w:rsidRPr="00F24FEE">
        <w:rPr>
          <w:rFonts w:eastAsia="Times New Roman" w:cstheme="minorHAnsi"/>
          <w:sz w:val="18"/>
          <w:szCs w:val="18"/>
        </w:rPr>
        <w:tab/>
        <w:t xml:space="preserve">              © 2017 Hillsong Music Publishing (Admin. by Capitol CMG Publishing)</w:t>
      </w:r>
    </w:p>
    <w:p w14:paraId="260135A2" w14:textId="77777777" w:rsidR="00F24FEE" w:rsidRPr="00F24FEE" w:rsidRDefault="00F24FEE" w:rsidP="00F24FEE">
      <w:pPr>
        <w:spacing w:line="240" w:lineRule="auto"/>
        <w:contextualSpacing/>
        <w:rPr>
          <w:rFonts w:eastAsia="Times New Roman" w:cstheme="minorHAnsi"/>
          <w:sz w:val="18"/>
          <w:szCs w:val="18"/>
        </w:rPr>
      </w:pPr>
    </w:p>
    <w:bookmarkEnd w:id="2"/>
    <w:p w14:paraId="17735ED9" w14:textId="77777777" w:rsidR="00F24FEE" w:rsidRPr="00F24FEE" w:rsidRDefault="00F24FEE" w:rsidP="00F24FEE">
      <w:pPr>
        <w:spacing w:line="240" w:lineRule="auto"/>
        <w:jc w:val="both"/>
        <w:rPr>
          <w:rFonts w:eastAsia="Times New Roman" w:cstheme="minorHAnsi"/>
          <w:b/>
          <w:bCs/>
          <w:sz w:val="28"/>
          <w:szCs w:val="28"/>
        </w:rPr>
      </w:pPr>
      <w:r w:rsidRPr="00F24FEE">
        <w:rPr>
          <w:rFonts w:eastAsia="Times New Roman" w:cstheme="minorHAnsi"/>
          <w:b/>
          <w:bCs/>
          <w:sz w:val="28"/>
          <w:szCs w:val="28"/>
        </w:rPr>
        <w:t>Old Testament Reading -</w:t>
      </w:r>
      <w:r w:rsidRPr="00F24FEE">
        <w:rPr>
          <w:rFonts w:eastAsia="Times New Roman" w:cstheme="minorHAnsi"/>
          <w:sz w:val="28"/>
          <w:szCs w:val="28"/>
        </w:rPr>
        <w:t> Isaiah 50:4-9</w:t>
      </w:r>
    </w:p>
    <w:p w14:paraId="400A59E3" w14:textId="77777777" w:rsidR="00F24FEE" w:rsidRPr="00F24FEE" w:rsidRDefault="00F24FEE" w:rsidP="00F24FEE">
      <w:pPr>
        <w:spacing w:line="240" w:lineRule="auto"/>
        <w:jc w:val="both"/>
        <w:rPr>
          <w:rFonts w:eastAsia="Times New Roman" w:cstheme="minorHAnsi"/>
          <w:sz w:val="18"/>
          <w:szCs w:val="18"/>
        </w:rPr>
      </w:pPr>
      <w:r w:rsidRPr="00F24FEE">
        <w:rPr>
          <w:rFonts w:eastAsia="Times New Roman" w:cstheme="minorHAnsi"/>
          <w:sz w:val="28"/>
          <w:szCs w:val="28"/>
        </w:rPr>
        <w:t>The Lord God has given me the tongue of those who are taught, that I may know how to sustain with a word him who is weary.</w:t>
      </w:r>
      <w:r w:rsidRPr="00F24FEE">
        <w:rPr>
          <w:rFonts w:eastAsia="Times New Roman" w:cstheme="minorHAnsi"/>
          <w:sz w:val="28"/>
          <w:szCs w:val="28"/>
        </w:rPr>
        <w:br/>
        <w:t xml:space="preserve">Morning by morning he awakens; he awakens my ear to hear as those who are taught. The Lord God has opened my ear, and I was not rebellious; I turned not backward. I gave my back to those </w:t>
      </w:r>
      <w:r w:rsidRPr="00F24FEE">
        <w:rPr>
          <w:rFonts w:eastAsia="Times New Roman" w:cstheme="minorHAnsi"/>
          <w:sz w:val="28"/>
          <w:szCs w:val="28"/>
        </w:rPr>
        <w:lastRenderedPageBreak/>
        <w:t>who strike, and my cheeks to those who pull out the beard; I hid not my face from disgrace and spitting.</w:t>
      </w:r>
      <w:r w:rsidRPr="00F24FEE">
        <w:rPr>
          <w:rFonts w:eastAsia="Times New Roman" w:cstheme="minorHAnsi"/>
          <w:sz w:val="28"/>
          <w:szCs w:val="28"/>
        </w:rPr>
        <w:br/>
      </w:r>
      <w:r w:rsidRPr="00F24FEE">
        <w:rPr>
          <w:rFonts w:eastAsia="Times New Roman" w:cstheme="minorHAnsi"/>
          <w:sz w:val="18"/>
          <w:szCs w:val="18"/>
        </w:rPr>
        <w:br/>
      </w:r>
      <w:r w:rsidRPr="00F24FEE">
        <w:rPr>
          <w:rFonts w:eastAsia="Times New Roman" w:cstheme="minorHAnsi"/>
          <w:sz w:val="28"/>
          <w:szCs w:val="28"/>
        </w:rPr>
        <w:t>But the Lord God helps me; therefore I have not been disgraced;</w:t>
      </w:r>
      <w:r w:rsidRPr="00F24FEE">
        <w:rPr>
          <w:rFonts w:eastAsia="Times New Roman" w:cstheme="minorHAnsi"/>
          <w:sz w:val="28"/>
          <w:szCs w:val="28"/>
        </w:rPr>
        <w:br/>
        <w:t>therefore I have set my face like a flint, and I know that I shall not be put to shame. He who vindicates me is near. Who will contend with me? Let us stand up together. Who is my adversary? Let him come near to me. Behold, the Lord God helps me; who will declare me guilty? Behold, all of them will wear out like a garment; the moth will eat them up.</w:t>
      </w:r>
    </w:p>
    <w:p w14:paraId="68273600"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b/>
          <w:bCs/>
          <w:sz w:val="28"/>
          <w:szCs w:val="24"/>
        </w:rPr>
        <w:t>Reader:</w:t>
      </w:r>
      <w:r w:rsidRPr="00F24FEE">
        <w:rPr>
          <w:rFonts w:eastAsia="Times New Roman" w:cstheme="minorHAnsi"/>
          <w:sz w:val="28"/>
          <w:szCs w:val="24"/>
        </w:rPr>
        <w:t xml:space="preserve"> This is the Word of the Lord.</w:t>
      </w:r>
      <w:r w:rsidRPr="00F24FEE">
        <w:rPr>
          <w:rFonts w:eastAsia="Times New Roman" w:cstheme="minorHAnsi"/>
          <w:sz w:val="28"/>
          <w:szCs w:val="24"/>
        </w:rPr>
        <w:br/>
      </w:r>
      <w:r w:rsidRPr="00F24FEE">
        <w:rPr>
          <w:rFonts w:eastAsia="Times New Roman" w:cstheme="minorHAnsi"/>
          <w:b/>
          <w:bCs/>
          <w:sz w:val="28"/>
          <w:szCs w:val="24"/>
        </w:rPr>
        <w:t>C:</w:t>
      </w:r>
      <w:r w:rsidRPr="00F24FEE">
        <w:rPr>
          <w:rFonts w:eastAsia="Times New Roman" w:cstheme="minorHAnsi"/>
          <w:sz w:val="28"/>
          <w:szCs w:val="24"/>
        </w:rPr>
        <w:t xml:space="preserve"> Thanks be to God.</w:t>
      </w:r>
    </w:p>
    <w:p w14:paraId="434F845A" w14:textId="77777777" w:rsidR="00F24FEE" w:rsidRPr="00F24FEE" w:rsidRDefault="00F24FEE" w:rsidP="00F24FEE">
      <w:pPr>
        <w:spacing w:line="240" w:lineRule="auto"/>
        <w:rPr>
          <w:rFonts w:eastAsia="Times New Roman" w:cstheme="minorHAnsi"/>
          <w:b/>
          <w:bCs/>
          <w:sz w:val="28"/>
          <w:szCs w:val="28"/>
        </w:rPr>
      </w:pPr>
      <w:r w:rsidRPr="00F24FEE">
        <w:rPr>
          <w:rFonts w:eastAsia="Times New Roman" w:cstheme="minorHAnsi"/>
          <w:b/>
          <w:bCs/>
          <w:sz w:val="28"/>
          <w:szCs w:val="28"/>
        </w:rPr>
        <w:t>Epistle Reading -</w:t>
      </w:r>
      <w:r w:rsidRPr="00F24FEE">
        <w:rPr>
          <w:rFonts w:eastAsia="Times New Roman" w:cstheme="minorHAnsi"/>
          <w:sz w:val="28"/>
          <w:szCs w:val="28"/>
        </w:rPr>
        <w:t> Philippians 2:5-11</w:t>
      </w:r>
    </w:p>
    <w:p w14:paraId="5C954F2E"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Therefore God has highly exalted him and bestowed on him the name that is above every name, so that at the name of Jesus every knee should bow, in heaven and on earth and under the earth, and every tongue confess that Jesus Christ is Lord, to the glory of God the Father.</w:t>
      </w:r>
    </w:p>
    <w:p w14:paraId="670B736C" w14:textId="77777777" w:rsidR="00F24FEE" w:rsidRPr="00F24FEE" w:rsidRDefault="00F24FEE" w:rsidP="00F24FEE">
      <w:pPr>
        <w:spacing w:line="240" w:lineRule="auto"/>
        <w:rPr>
          <w:rFonts w:eastAsia="Times New Roman" w:cstheme="minorHAnsi"/>
          <w:sz w:val="28"/>
          <w:szCs w:val="24"/>
        </w:rPr>
      </w:pPr>
      <w:r w:rsidRPr="00F24FEE">
        <w:rPr>
          <w:rFonts w:eastAsia="Times New Roman" w:cstheme="minorHAnsi"/>
          <w:b/>
          <w:bCs/>
          <w:sz w:val="28"/>
          <w:szCs w:val="24"/>
        </w:rPr>
        <w:t>Reader:</w:t>
      </w:r>
      <w:r w:rsidRPr="00F24FEE">
        <w:rPr>
          <w:rFonts w:eastAsia="Times New Roman" w:cstheme="minorHAnsi"/>
          <w:sz w:val="28"/>
          <w:szCs w:val="24"/>
        </w:rPr>
        <w:t xml:space="preserve"> This is the Word of the Lord.</w:t>
      </w:r>
      <w:r w:rsidRPr="00F24FEE">
        <w:rPr>
          <w:rFonts w:eastAsia="Times New Roman" w:cstheme="minorHAnsi"/>
          <w:sz w:val="28"/>
          <w:szCs w:val="24"/>
        </w:rPr>
        <w:br/>
      </w:r>
      <w:r w:rsidRPr="00F24FEE">
        <w:rPr>
          <w:rFonts w:eastAsia="Times New Roman" w:cstheme="minorHAnsi"/>
          <w:b/>
          <w:bCs/>
          <w:sz w:val="28"/>
          <w:szCs w:val="24"/>
        </w:rPr>
        <w:t>C:</w:t>
      </w:r>
      <w:r w:rsidRPr="00F24FEE">
        <w:rPr>
          <w:rFonts w:eastAsia="Times New Roman" w:cstheme="minorHAnsi"/>
          <w:sz w:val="28"/>
          <w:szCs w:val="24"/>
        </w:rPr>
        <w:t xml:space="preserve"> Thanks be to God.</w:t>
      </w:r>
    </w:p>
    <w:p w14:paraId="3D57DCA9" w14:textId="77777777" w:rsidR="00F24FEE" w:rsidRPr="00F24FEE" w:rsidRDefault="00F24FEE" w:rsidP="00F24FEE">
      <w:pPr>
        <w:spacing w:line="240" w:lineRule="auto"/>
        <w:rPr>
          <w:rFonts w:eastAsia="Times New Roman" w:cstheme="minorHAnsi"/>
          <w:b/>
          <w:bCs/>
          <w:sz w:val="28"/>
          <w:szCs w:val="28"/>
        </w:rPr>
      </w:pPr>
      <w:r w:rsidRPr="00F24FEE">
        <w:rPr>
          <w:rFonts w:eastAsia="Times New Roman" w:cstheme="minorHAnsi"/>
          <w:b/>
          <w:bCs/>
          <w:sz w:val="28"/>
          <w:szCs w:val="28"/>
        </w:rPr>
        <w:t>Gospel Reading -</w:t>
      </w:r>
      <w:r w:rsidRPr="00F24FEE">
        <w:rPr>
          <w:rFonts w:eastAsia="Times New Roman" w:cstheme="minorHAnsi"/>
          <w:sz w:val="28"/>
          <w:szCs w:val="28"/>
        </w:rPr>
        <w:t> John 12:12-19, 20-43</w:t>
      </w:r>
    </w:p>
    <w:p w14:paraId="6EB924D8"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The next day the large crowd that had come to the feast heard that Jesus was coming to Jerusalem. So they took branches of palm trees and went out to meet him, crying out, “Hosanna! Blessed is he who comes in the name of the Lord, even the King of Israel!” And Jesus found a young donkey and sat on it, just as it is written,</w:t>
      </w:r>
    </w:p>
    <w:p w14:paraId="4FC7706C"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“Fear not, daughter of Zion;</w:t>
      </w:r>
      <w:r w:rsidRPr="00F24FEE">
        <w:rPr>
          <w:rFonts w:eastAsia="Times New Roman" w:cstheme="minorHAnsi"/>
          <w:sz w:val="28"/>
          <w:szCs w:val="28"/>
        </w:rPr>
        <w:br/>
        <w:t>behold, your king is coming,</w:t>
      </w:r>
      <w:r w:rsidRPr="00F24FEE">
        <w:rPr>
          <w:rFonts w:eastAsia="Times New Roman" w:cstheme="minorHAnsi"/>
          <w:sz w:val="28"/>
          <w:szCs w:val="28"/>
        </w:rPr>
        <w:br/>
        <w:t xml:space="preserve">    sitting on a donkey's colt!”</w:t>
      </w:r>
    </w:p>
    <w:p w14:paraId="3130C61D"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His disciples did not understand these things at first, but when Jesus was glorified, then they remembered that these things had been written about him and had been done to him. The crowd that had been with him when he called Lazarus out of the tomb and raised him from the dead continued to bear witness. The reason why the crowd went to meet him was that they heard he had done this sign. So the Pharisees said to one another, “You see that you are gaining nothing. Look, the world has gone after him.”</w:t>
      </w:r>
    </w:p>
    <w:p w14:paraId="372D0913"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 xml:space="preserve">Now among those who went up to worship at the feast were some Greeks. So these came to Philip, who was from Bethsaida in Galilee, and asked him, “Sir, we wish to see Jesus.” Philip went and told Andrew; Andrew and Philip went and told Jesus. And Jesus answered them, “The hour has come for the Son of Man to be glorified. Truly, truly, I say to you, unless a grain of wheat </w:t>
      </w:r>
      <w:r w:rsidRPr="00F24FEE">
        <w:rPr>
          <w:rFonts w:eastAsia="Times New Roman" w:cstheme="minorHAnsi"/>
          <w:sz w:val="28"/>
          <w:szCs w:val="28"/>
        </w:rPr>
        <w:lastRenderedPageBreak/>
        <w:t>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Father will honor him.</w:t>
      </w:r>
    </w:p>
    <w:p w14:paraId="55C1DCC4"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“Now is my soul troubled. And what shall I say? ‘Father, save me from this hour’? But for this purpose I have come to this hour. Father, glorify your name.” Then a voice came from heaven: “I have glorified it, and I will glorify it again.” The crowd that stood there and heard it said that it had thundered. Others said, “An angel has spoken to him.” Jesus answered, “This voice has come for your sake, not mine. Now is the judgment of this world; now will the ruler of this world be cast out. And I, when I am lifted up from the earth, will draw all people to myself.”</w:t>
      </w:r>
    </w:p>
    <w:p w14:paraId="093F3442" w14:textId="77777777" w:rsidR="00F24FEE" w:rsidRPr="00F24FEE" w:rsidRDefault="00F24FEE" w:rsidP="00F24FEE">
      <w:pPr>
        <w:spacing w:line="240" w:lineRule="auto"/>
        <w:rPr>
          <w:rFonts w:eastAsia="Times New Roman" w:cstheme="minorHAnsi"/>
          <w:sz w:val="28"/>
          <w:szCs w:val="24"/>
        </w:rPr>
      </w:pPr>
      <w:r w:rsidRPr="00F24FEE">
        <w:rPr>
          <w:rFonts w:eastAsia="Times New Roman" w:cstheme="minorHAnsi"/>
          <w:b/>
          <w:bCs/>
          <w:sz w:val="28"/>
          <w:szCs w:val="24"/>
        </w:rPr>
        <w:t>P:</w:t>
      </w:r>
      <w:r w:rsidRPr="00F24FEE">
        <w:rPr>
          <w:rFonts w:eastAsia="Times New Roman" w:cstheme="minorHAnsi"/>
          <w:sz w:val="28"/>
          <w:szCs w:val="24"/>
        </w:rPr>
        <w:t xml:space="preserve"> This is the Gospel of the Lord.</w:t>
      </w:r>
      <w:r w:rsidRPr="00F24FEE">
        <w:rPr>
          <w:rFonts w:eastAsia="Times New Roman" w:cstheme="minorHAnsi"/>
          <w:sz w:val="28"/>
          <w:szCs w:val="24"/>
        </w:rPr>
        <w:br/>
      </w:r>
      <w:r w:rsidRPr="00F24FEE">
        <w:rPr>
          <w:rFonts w:eastAsia="Times New Roman" w:cstheme="minorHAnsi"/>
          <w:b/>
          <w:bCs/>
          <w:sz w:val="28"/>
          <w:szCs w:val="24"/>
        </w:rPr>
        <w:t>C:</w:t>
      </w:r>
      <w:r w:rsidRPr="00F24FEE">
        <w:rPr>
          <w:rFonts w:eastAsia="Times New Roman" w:cstheme="minorHAnsi"/>
          <w:sz w:val="28"/>
          <w:szCs w:val="24"/>
        </w:rPr>
        <w:t xml:space="preserve"> Praise be to You, O Christ.</w:t>
      </w:r>
    </w:p>
    <w:p w14:paraId="58C46E6A"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t>Children's Message</w:t>
      </w:r>
      <w:r w:rsidRPr="00F24FEE">
        <w:rPr>
          <w:rFonts w:eastAsia="Times New Roman" w:cstheme="minorHAnsi"/>
          <w:sz w:val="28"/>
          <w:szCs w:val="28"/>
        </w:rPr>
        <w:t xml:space="preserve"> </w:t>
      </w:r>
      <w:r w:rsidRPr="00F24FEE">
        <w:rPr>
          <w:rFonts w:eastAsia="Times New Roman" w:cstheme="minorHAnsi"/>
          <w:i/>
          <w:iCs/>
          <w:sz w:val="28"/>
          <w:szCs w:val="28"/>
        </w:rPr>
        <w:t>(Children dismissed to Children's Church)</w:t>
      </w:r>
    </w:p>
    <w:p w14:paraId="02CCB952" w14:textId="77777777" w:rsidR="00F24FEE" w:rsidRPr="00F24FEE" w:rsidRDefault="00F24FEE" w:rsidP="00F24FEE">
      <w:pPr>
        <w:tabs>
          <w:tab w:val="left" w:pos="2175"/>
        </w:tabs>
        <w:spacing w:line="240" w:lineRule="auto"/>
        <w:jc w:val="both"/>
        <w:rPr>
          <w:rFonts w:eastAsia="Times New Roman" w:cstheme="minorHAnsi"/>
          <w:sz w:val="28"/>
          <w:szCs w:val="28"/>
        </w:rPr>
      </w:pPr>
      <w:r w:rsidRPr="00F24FEE">
        <w:rPr>
          <w:rFonts w:eastAsia="Times New Roman" w:cstheme="minorHAnsi"/>
          <w:b/>
          <w:bCs/>
          <w:sz w:val="28"/>
          <w:szCs w:val="28"/>
        </w:rPr>
        <w:t xml:space="preserve">Sermon Hymn - </w:t>
      </w:r>
      <w:r w:rsidRPr="00F24FEE">
        <w:rPr>
          <w:rFonts w:eastAsia="Times New Roman" w:cstheme="minorHAnsi"/>
          <w:sz w:val="28"/>
          <w:szCs w:val="28"/>
        </w:rPr>
        <w:t xml:space="preserve">King Of Kings </w:t>
      </w:r>
      <w:r w:rsidRPr="00F24FEE">
        <w:rPr>
          <w:rFonts w:eastAsia="Times New Roman" w:cstheme="minorHAnsi"/>
          <w:i/>
          <w:iCs/>
          <w:color w:val="808080" w:themeColor="background1" w:themeShade="80"/>
          <w:sz w:val="28"/>
          <w:szCs w:val="28"/>
        </w:rPr>
        <w:t>(sit)</w:t>
      </w:r>
      <w:r w:rsidRPr="00F24FEE">
        <w:rPr>
          <w:rFonts w:eastAsia="Times New Roman" w:cstheme="minorHAnsi"/>
          <w:i/>
          <w:iCs/>
          <w:color w:val="808080" w:themeColor="background1" w:themeShade="80"/>
          <w:sz w:val="28"/>
          <w:szCs w:val="28"/>
        </w:rPr>
        <w:tab/>
      </w:r>
    </w:p>
    <w:p w14:paraId="02EE25FB" w14:textId="77777777" w:rsidR="00F24FEE" w:rsidRPr="00F24FEE" w:rsidRDefault="00F24FEE" w:rsidP="00F24FEE">
      <w:pPr>
        <w:spacing w:line="240" w:lineRule="auto"/>
        <w:contextualSpacing/>
        <w:jc w:val="both"/>
        <w:rPr>
          <w:sz w:val="28"/>
          <w:szCs w:val="28"/>
        </w:rPr>
      </w:pPr>
      <w:r w:rsidRPr="00F24FEE">
        <w:rPr>
          <w:sz w:val="28"/>
          <w:szCs w:val="28"/>
        </w:rPr>
        <w:t>In the darkness we were waiting, without hope, without light,</w:t>
      </w:r>
    </w:p>
    <w:p w14:paraId="0533C197" w14:textId="77777777" w:rsidR="00F24FEE" w:rsidRPr="00F24FEE" w:rsidRDefault="00F24FEE" w:rsidP="00F24FEE">
      <w:pPr>
        <w:spacing w:line="240" w:lineRule="auto"/>
        <w:contextualSpacing/>
        <w:jc w:val="both"/>
        <w:rPr>
          <w:sz w:val="28"/>
          <w:szCs w:val="28"/>
        </w:rPr>
      </w:pPr>
      <w:r w:rsidRPr="00F24FEE">
        <w:rPr>
          <w:sz w:val="28"/>
          <w:szCs w:val="28"/>
        </w:rPr>
        <w:t>Till from heaven You came running. There was mercy in Your eyes.</w:t>
      </w:r>
    </w:p>
    <w:p w14:paraId="2D967932" w14:textId="77777777" w:rsidR="00F24FEE" w:rsidRPr="00F24FEE" w:rsidRDefault="00F24FEE" w:rsidP="00F24FEE">
      <w:pPr>
        <w:spacing w:line="240" w:lineRule="auto"/>
        <w:contextualSpacing/>
        <w:jc w:val="both"/>
        <w:rPr>
          <w:sz w:val="28"/>
          <w:szCs w:val="28"/>
        </w:rPr>
      </w:pPr>
      <w:r w:rsidRPr="00F24FEE">
        <w:rPr>
          <w:sz w:val="28"/>
          <w:szCs w:val="28"/>
        </w:rPr>
        <w:t>To fulfil the law and prophets, to a virgin came the Word;</w:t>
      </w:r>
    </w:p>
    <w:p w14:paraId="00B43FFC" w14:textId="77777777" w:rsidR="00F24FEE" w:rsidRPr="00F24FEE" w:rsidRDefault="00F24FEE" w:rsidP="00F24FEE">
      <w:pPr>
        <w:spacing w:line="240" w:lineRule="auto"/>
        <w:contextualSpacing/>
        <w:jc w:val="both"/>
        <w:rPr>
          <w:sz w:val="28"/>
          <w:szCs w:val="28"/>
        </w:rPr>
      </w:pPr>
      <w:r w:rsidRPr="00F24FEE">
        <w:rPr>
          <w:sz w:val="28"/>
          <w:szCs w:val="28"/>
        </w:rPr>
        <w:t>From a throne of endless glory to a cradle in the dirt.</w:t>
      </w:r>
    </w:p>
    <w:p w14:paraId="1E075185" w14:textId="77777777" w:rsidR="00F24FEE" w:rsidRPr="00F24FEE" w:rsidRDefault="00F24FEE" w:rsidP="00F24FEE">
      <w:pPr>
        <w:spacing w:line="240" w:lineRule="auto"/>
        <w:contextualSpacing/>
        <w:jc w:val="both"/>
        <w:rPr>
          <w:sz w:val="18"/>
          <w:szCs w:val="18"/>
        </w:rPr>
      </w:pPr>
    </w:p>
    <w:p w14:paraId="19CF2889" w14:textId="77777777" w:rsidR="00F24FEE" w:rsidRPr="00F24FEE" w:rsidRDefault="00F24FEE" w:rsidP="00F24FEE">
      <w:pPr>
        <w:rPr>
          <w:sz w:val="28"/>
          <w:szCs w:val="28"/>
        </w:rPr>
      </w:pPr>
      <w:r w:rsidRPr="00F24FEE">
        <w:rPr>
          <w:sz w:val="28"/>
          <w:szCs w:val="28"/>
        </w:rPr>
        <w:t>Chorus:</w:t>
      </w:r>
      <w:r w:rsidRPr="00F24FEE">
        <w:rPr>
          <w:sz w:val="28"/>
          <w:szCs w:val="28"/>
        </w:rPr>
        <w:br/>
        <w:t>Praise the Father, Praise the Son, Praise the Spirit, Three in One!</w:t>
      </w:r>
      <w:r w:rsidRPr="00F24FEE">
        <w:rPr>
          <w:sz w:val="28"/>
          <w:szCs w:val="28"/>
        </w:rPr>
        <w:br/>
        <w:t>God of glory, Majesty. Praise forever to the King of Kings!</w:t>
      </w:r>
    </w:p>
    <w:p w14:paraId="3B52C27F" w14:textId="77777777" w:rsidR="00F24FEE" w:rsidRPr="00F24FEE" w:rsidRDefault="00F24FEE" w:rsidP="00F24FEE">
      <w:pPr>
        <w:spacing w:line="240" w:lineRule="auto"/>
        <w:contextualSpacing/>
        <w:jc w:val="both"/>
        <w:rPr>
          <w:sz w:val="28"/>
          <w:szCs w:val="28"/>
        </w:rPr>
      </w:pPr>
      <w:r w:rsidRPr="00F24FEE">
        <w:rPr>
          <w:sz w:val="28"/>
          <w:szCs w:val="28"/>
        </w:rPr>
        <w:t>To reveal the kingdom coming and to reconcile the lost,</w:t>
      </w:r>
    </w:p>
    <w:p w14:paraId="70FC5AD9" w14:textId="77777777" w:rsidR="00F24FEE" w:rsidRPr="00F24FEE" w:rsidRDefault="00F24FEE" w:rsidP="00F24FEE">
      <w:pPr>
        <w:spacing w:line="240" w:lineRule="auto"/>
        <w:contextualSpacing/>
        <w:jc w:val="both"/>
        <w:rPr>
          <w:sz w:val="28"/>
          <w:szCs w:val="28"/>
        </w:rPr>
      </w:pPr>
      <w:r w:rsidRPr="00F24FEE">
        <w:rPr>
          <w:sz w:val="28"/>
          <w:szCs w:val="28"/>
        </w:rPr>
        <w:t>To redeem the whole creation, You did not despise the cross.</w:t>
      </w:r>
    </w:p>
    <w:p w14:paraId="1C36396F" w14:textId="77777777" w:rsidR="00F24FEE" w:rsidRPr="00F24FEE" w:rsidRDefault="00F24FEE" w:rsidP="00F24FEE">
      <w:pPr>
        <w:spacing w:line="240" w:lineRule="auto"/>
        <w:contextualSpacing/>
        <w:jc w:val="both"/>
        <w:rPr>
          <w:sz w:val="28"/>
          <w:szCs w:val="28"/>
        </w:rPr>
      </w:pPr>
      <w:r w:rsidRPr="00F24FEE">
        <w:rPr>
          <w:sz w:val="28"/>
          <w:szCs w:val="28"/>
        </w:rPr>
        <w:t>For even in your suffering You saw to the other side.</w:t>
      </w:r>
    </w:p>
    <w:p w14:paraId="674621E0" w14:textId="77777777" w:rsidR="00F24FEE" w:rsidRPr="00F24FEE" w:rsidRDefault="00F24FEE" w:rsidP="00F24FEE">
      <w:pPr>
        <w:spacing w:line="240" w:lineRule="auto"/>
        <w:contextualSpacing/>
        <w:jc w:val="both"/>
        <w:rPr>
          <w:sz w:val="28"/>
          <w:szCs w:val="28"/>
        </w:rPr>
      </w:pPr>
      <w:r w:rsidRPr="00F24FEE">
        <w:rPr>
          <w:sz w:val="28"/>
          <w:szCs w:val="28"/>
        </w:rPr>
        <w:t>Knowing this was our salvation, Jesus, for our sake, You died</w:t>
      </w:r>
    </w:p>
    <w:p w14:paraId="088E8451" w14:textId="77777777" w:rsidR="00F24FEE" w:rsidRPr="00F24FEE" w:rsidRDefault="00F24FEE" w:rsidP="00F24FEE">
      <w:pPr>
        <w:spacing w:line="240" w:lineRule="auto"/>
        <w:contextualSpacing/>
        <w:jc w:val="both"/>
        <w:rPr>
          <w:sz w:val="18"/>
          <w:szCs w:val="18"/>
        </w:rPr>
      </w:pPr>
    </w:p>
    <w:p w14:paraId="5E76C727" w14:textId="77777777" w:rsidR="00F24FEE" w:rsidRPr="00F24FEE" w:rsidRDefault="00F24FEE" w:rsidP="00F24FEE">
      <w:pPr>
        <w:spacing w:line="240" w:lineRule="auto"/>
        <w:jc w:val="both"/>
        <w:rPr>
          <w:i/>
          <w:iCs/>
          <w:sz w:val="28"/>
          <w:szCs w:val="28"/>
        </w:rPr>
      </w:pPr>
      <w:r w:rsidRPr="00F24FEE">
        <w:rPr>
          <w:i/>
          <w:iCs/>
          <w:sz w:val="28"/>
          <w:szCs w:val="28"/>
        </w:rPr>
        <w:t>(Chorus)</w:t>
      </w:r>
    </w:p>
    <w:p w14:paraId="0DC3180F" w14:textId="77777777" w:rsidR="00F24FEE" w:rsidRPr="00F24FEE" w:rsidRDefault="00F24FEE" w:rsidP="00F24FEE">
      <w:pPr>
        <w:spacing w:line="240" w:lineRule="auto"/>
        <w:contextualSpacing/>
        <w:jc w:val="both"/>
        <w:rPr>
          <w:sz w:val="28"/>
          <w:szCs w:val="28"/>
        </w:rPr>
      </w:pPr>
      <w:r w:rsidRPr="00F24FEE">
        <w:rPr>
          <w:sz w:val="28"/>
          <w:szCs w:val="28"/>
        </w:rPr>
        <w:t>And the morning that You rose all of heaven held its breath,</w:t>
      </w:r>
    </w:p>
    <w:p w14:paraId="107EB8B7" w14:textId="77777777" w:rsidR="00F24FEE" w:rsidRPr="00F24FEE" w:rsidRDefault="00F24FEE" w:rsidP="00F24FEE">
      <w:pPr>
        <w:spacing w:line="240" w:lineRule="auto"/>
        <w:contextualSpacing/>
        <w:jc w:val="both"/>
        <w:rPr>
          <w:sz w:val="24"/>
          <w:szCs w:val="24"/>
        </w:rPr>
      </w:pPr>
      <w:r w:rsidRPr="00F24FEE">
        <w:rPr>
          <w:sz w:val="24"/>
          <w:szCs w:val="24"/>
        </w:rPr>
        <w:t>Till that stone was moved for good; for the Lamb had conquered death.</w:t>
      </w:r>
    </w:p>
    <w:p w14:paraId="6880FFF9" w14:textId="77777777" w:rsidR="00F24FEE" w:rsidRPr="00F24FEE" w:rsidRDefault="00F24FEE" w:rsidP="00F24FEE">
      <w:pPr>
        <w:spacing w:line="240" w:lineRule="auto"/>
        <w:contextualSpacing/>
        <w:jc w:val="both"/>
        <w:rPr>
          <w:sz w:val="28"/>
          <w:szCs w:val="28"/>
        </w:rPr>
      </w:pPr>
      <w:r w:rsidRPr="00F24FEE">
        <w:rPr>
          <w:sz w:val="28"/>
          <w:szCs w:val="28"/>
        </w:rPr>
        <w:t>And the dead rose from their tombs. And the angels stood in awe, For the souls of all who'd come to the Father are restored.</w:t>
      </w:r>
    </w:p>
    <w:p w14:paraId="37E8D5D7" w14:textId="77777777" w:rsidR="00F24FEE" w:rsidRPr="00F24FEE" w:rsidRDefault="00F24FEE" w:rsidP="00F24FEE">
      <w:pPr>
        <w:spacing w:line="240" w:lineRule="auto"/>
        <w:contextualSpacing/>
        <w:jc w:val="both"/>
        <w:rPr>
          <w:sz w:val="18"/>
          <w:szCs w:val="18"/>
        </w:rPr>
      </w:pPr>
    </w:p>
    <w:p w14:paraId="7A605F89" w14:textId="77777777" w:rsidR="00F24FEE" w:rsidRPr="00F24FEE" w:rsidRDefault="00F24FEE" w:rsidP="00F24FEE">
      <w:pPr>
        <w:spacing w:line="240" w:lineRule="auto"/>
        <w:contextualSpacing/>
        <w:jc w:val="both"/>
        <w:rPr>
          <w:sz w:val="28"/>
          <w:szCs w:val="28"/>
        </w:rPr>
      </w:pPr>
      <w:r w:rsidRPr="00F24FEE">
        <w:rPr>
          <w:sz w:val="28"/>
          <w:szCs w:val="28"/>
        </w:rPr>
        <w:t>And the church of Christ was born. Then, the Spirit lit the flame.</w:t>
      </w:r>
    </w:p>
    <w:p w14:paraId="5E3E0114" w14:textId="77777777" w:rsidR="00F24FEE" w:rsidRPr="00F24FEE" w:rsidRDefault="00F24FEE" w:rsidP="00F24FEE">
      <w:pPr>
        <w:spacing w:line="240" w:lineRule="auto"/>
        <w:contextualSpacing/>
        <w:jc w:val="both"/>
        <w:rPr>
          <w:sz w:val="28"/>
          <w:szCs w:val="28"/>
        </w:rPr>
      </w:pPr>
      <w:r w:rsidRPr="00F24FEE">
        <w:rPr>
          <w:sz w:val="28"/>
          <w:szCs w:val="28"/>
        </w:rPr>
        <w:t>Now this Gospel truth of old shall not kneel, shall not faint.</w:t>
      </w:r>
    </w:p>
    <w:p w14:paraId="0BBC5547" w14:textId="77777777" w:rsidR="00F24FEE" w:rsidRPr="00F24FEE" w:rsidRDefault="00F24FEE" w:rsidP="00F24FEE">
      <w:pPr>
        <w:spacing w:line="240" w:lineRule="auto"/>
        <w:contextualSpacing/>
        <w:jc w:val="both"/>
        <w:rPr>
          <w:sz w:val="28"/>
          <w:szCs w:val="28"/>
        </w:rPr>
      </w:pPr>
      <w:r w:rsidRPr="00F24FEE">
        <w:rPr>
          <w:sz w:val="28"/>
          <w:szCs w:val="28"/>
        </w:rPr>
        <w:t>By His blood and in His name, in His freedom, I am free;</w:t>
      </w:r>
    </w:p>
    <w:p w14:paraId="532045AE" w14:textId="77777777" w:rsidR="00F24FEE" w:rsidRPr="00F24FEE" w:rsidRDefault="00F24FEE" w:rsidP="00F24FEE">
      <w:pPr>
        <w:spacing w:line="240" w:lineRule="auto"/>
        <w:contextualSpacing/>
        <w:jc w:val="both"/>
        <w:rPr>
          <w:sz w:val="28"/>
          <w:szCs w:val="28"/>
        </w:rPr>
      </w:pPr>
      <w:r w:rsidRPr="00F24FEE">
        <w:rPr>
          <w:sz w:val="28"/>
          <w:szCs w:val="28"/>
        </w:rPr>
        <w:t>For the love of Jesus Christ who has resurrected me.</w:t>
      </w:r>
    </w:p>
    <w:p w14:paraId="181E0997" w14:textId="77777777" w:rsidR="00F24FEE" w:rsidRPr="00F24FEE" w:rsidRDefault="00F24FEE" w:rsidP="00F24FEE">
      <w:pPr>
        <w:spacing w:line="240" w:lineRule="auto"/>
        <w:contextualSpacing/>
        <w:jc w:val="both"/>
        <w:rPr>
          <w:sz w:val="18"/>
          <w:szCs w:val="18"/>
        </w:rPr>
      </w:pPr>
    </w:p>
    <w:p w14:paraId="5362B67A" w14:textId="77777777" w:rsidR="00F24FEE" w:rsidRPr="00F24FEE" w:rsidRDefault="00F24FEE" w:rsidP="00F24FEE">
      <w:pPr>
        <w:spacing w:line="240" w:lineRule="auto"/>
        <w:jc w:val="both"/>
        <w:rPr>
          <w:sz w:val="18"/>
          <w:szCs w:val="18"/>
        </w:rPr>
      </w:pPr>
      <w:r w:rsidRPr="00F24FEE">
        <w:rPr>
          <w:i/>
          <w:iCs/>
          <w:sz w:val="28"/>
          <w:szCs w:val="28"/>
        </w:rPr>
        <w:t>(Chorus 2x)</w:t>
      </w:r>
      <w:r w:rsidRPr="00F24FEE">
        <w:rPr>
          <w:sz w:val="18"/>
          <w:szCs w:val="18"/>
        </w:rPr>
        <w:t xml:space="preserve"> </w:t>
      </w:r>
      <w:r w:rsidRPr="00F24FEE">
        <w:rPr>
          <w:sz w:val="18"/>
          <w:szCs w:val="18"/>
        </w:rPr>
        <w:tab/>
      </w:r>
      <w:r w:rsidRPr="00F24FEE">
        <w:rPr>
          <w:sz w:val="18"/>
          <w:szCs w:val="18"/>
        </w:rPr>
        <w:tab/>
      </w:r>
      <w:r w:rsidRPr="00F24FEE">
        <w:rPr>
          <w:sz w:val="18"/>
          <w:szCs w:val="18"/>
        </w:rPr>
        <w:tab/>
      </w:r>
      <w:r w:rsidRPr="00F24FEE">
        <w:rPr>
          <w:sz w:val="18"/>
          <w:szCs w:val="18"/>
        </w:rPr>
        <w:tab/>
        <w:t xml:space="preserve">               © 2018 Hillsong Music Publishing</w:t>
      </w:r>
    </w:p>
    <w:p w14:paraId="0CFF513F"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lastRenderedPageBreak/>
        <w:t xml:space="preserve">Sermon - </w:t>
      </w:r>
      <w:r w:rsidRPr="00F24FEE">
        <w:rPr>
          <w:rFonts w:eastAsia="Times New Roman" w:cstheme="minorHAnsi"/>
          <w:sz w:val="28"/>
          <w:szCs w:val="28"/>
        </w:rPr>
        <w:t>"The King Who Comes to Die"</w:t>
      </w:r>
    </w:p>
    <w:p w14:paraId="39DC9915" w14:textId="77777777" w:rsidR="00F24FEE" w:rsidRPr="00F24FEE" w:rsidRDefault="00F24FEE" w:rsidP="00F24FEE">
      <w:pPr>
        <w:spacing w:line="240" w:lineRule="auto"/>
        <w:rPr>
          <w:rFonts w:eastAsia="Times New Roman" w:cstheme="minorHAnsi"/>
          <w:b/>
          <w:bCs/>
          <w:sz w:val="28"/>
          <w:szCs w:val="24"/>
        </w:rPr>
      </w:pPr>
      <w:r w:rsidRPr="00F24FEE">
        <w:rPr>
          <w:rFonts w:eastAsia="Times New Roman" w:cstheme="minorHAnsi"/>
          <w:b/>
          <w:bCs/>
          <w:sz w:val="28"/>
          <w:szCs w:val="24"/>
        </w:rPr>
        <w:t xml:space="preserve">Prayers: </w:t>
      </w:r>
      <w:r w:rsidRPr="00F24FEE">
        <w:rPr>
          <w:rFonts w:eastAsia="Times New Roman" w:cstheme="minorHAnsi"/>
          <w:bCs/>
          <w:i/>
          <w:sz w:val="28"/>
          <w:szCs w:val="24"/>
        </w:rPr>
        <w:t>Text in prayer requests to (813) 326-5255</w:t>
      </w:r>
      <w:r w:rsidRPr="00F24FEE">
        <w:rPr>
          <w:rFonts w:eastAsia="Times New Roman" w:cstheme="minorHAnsi"/>
          <w:bCs/>
          <w:i/>
          <w:sz w:val="28"/>
          <w:szCs w:val="24"/>
        </w:rPr>
        <w:t>‬</w:t>
      </w:r>
    </w:p>
    <w:p w14:paraId="5EE98123" w14:textId="77777777" w:rsidR="00F24FEE" w:rsidRPr="00F24FEE" w:rsidRDefault="00F24FEE" w:rsidP="00F24FEE">
      <w:pPr>
        <w:spacing w:line="240" w:lineRule="auto"/>
        <w:rPr>
          <w:rFonts w:eastAsia="Times New Roman" w:cstheme="minorHAnsi"/>
          <w:b/>
          <w:bCs/>
          <w:sz w:val="28"/>
          <w:szCs w:val="28"/>
        </w:rPr>
      </w:pPr>
      <w:r w:rsidRPr="00F24FEE">
        <w:rPr>
          <w:rFonts w:eastAsia="Times New Roman" w:cstheme="minorHAnsi"/>
          <w:b/>
          <w:bCs/>
          <w:sz w:val="28"/>
          <w:szCs w:val="28"/>
        </w:rPr>
        <w:t xml:space="preserve">Nicene Creed </w:t>
      </w:r>
      <w:r w:rsidRPr="00F24FEE">
        <w:rPr>
          <w:rFonts w:eastAsia="Times New Roman" w:cstheme="minorHAnsi"/>
          <w:i/>
          <w:iCs/>
          <w:color w:val="808080" w:themeColor="background1" w:themeShade="80"/>
          <w:sz w:val="28"/>
          <w:szCs w:val="28"/>
        </w:rPr>
        <w:t>(stand)</w:t>
      </w:r>
    </w:p>
    <w:p w14:paraId="3F0BF2A2"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I believe in one God, the Father Almighty, maker of heaven and earth and of all things visible and invisible.</w:t>
      </w:r>
    </w:p>
    <w:p w14:paraId="4867FF4D"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58BA0DA1"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2F231A3D" w14:textId="748C2A82" w:rsidR="00F24FEE" w:rsidRPr="00F24FEE" w:rsidRDefault="00F24FEE" w:rsidP="00F24FEE">
      <w:pPr>
        <w:rPr>
          <w:rFonts w:eastAsia="Times New Roman" w:cstheme="minorHAnsi"/>
          <w:b/>
          <w:bCs/>
          <w:sz w:val="28"/>
          <w:szCs w:val="28"/>
        </w:rPr>
      </w:pPr>
      <w:r w:rsidRPr="00F24FEE">
        <w:rPr>
          <w:rFonts w:eastAsia="Times New Roman" w:cstheme="minorHAnsi"/>
          <w:b/>
          <w:bCs/>
          <w:sz w:val="28"/>
          <w:szCs w:val="28"/>
        </w:rPr>
        <w:t xml:space="preserve">The Lord's Prayer </w:t>
      </w:r>
      <w:r w:rsidRPr="00F24FEE">
        <w:rPr>
          <w:rFonts w:eastAsia="Times New Roman" w:cstheme="minorHAnsi"/>
          <w:i/>
          <w:iCs/>
          <w:color w:val="808080" w:themeColor="background1" w:themeShade="80"/>
          <w:sz w:val="28"/>
          <w:szCs w:val="28"/>
        </w:rPr>
        <w:t>(stand)</w:t>
      </w:r>
    </w:p>
    <w:p w14:paraId="70B2601D" w14:textId="77777777"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61E1D18" w14:textId="77777777" w:rsidR="00F24FEE" w:rsidRPr="00F24FEE" w:rsidRDefault="00F24FEE" w:rsidP="00F24FEE">
      <w:pPr>
        <w:spacing w:line="240" w:lineRule="auto"/>
        <w:rPr>
          <w:rFonts w:eastAsia="Times New Roman" w:cstheme="minorHAnsi"/>
          <w:b/>
          <w:bCs/>
          <w:sz w:val="28"/>
          <w:szCs w:val="24"/>
        </w:rPr>
      </w:pPr>
      <w:r w:rsidRPr="00F24FEE">
        <w:rPr>
          <w:rFonts w:eastAsia="Times New Roman" w:cstheme="minorHAnsi"/>
          <w:b/>
          <w:bCs/>
          <w:noProof/>
          <w:sz w:val="28"/>
          <w:szCs w:val="24"/>
        </w:rPr>
        <w:drawing>
          <wp:anchor distT="0" distB="0" distL="114300" distR="114300" simplePos="0" relativeHeight="251659264" behindDoc="1" locked="0" layoutInCell="1" allowOverlap="1" wp14:anchorId="2ABD6C9D" wp14:editId="3FFC93E2">
            <wp:simplePos x="0" y="0"/>
            <wp:positionH relativeFrom="column">
              <wp:posOffset>3556702</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F24FEE">
        <w:rPr>
          <w:rFonts w:eastAsia="Times New Roman" w:cstheme="minorHAnsi"/>
          <w:b/>
          <w:bCs/>
          <w:sz w:val="28"/>
          <w:szCs w:val="24"/>
        </w:rPr>
        <w:t xml:space="preserve">Offering </w:t>
      </w:r>
      <w:r w:rsidRPr="00F24FEE">
        <w:rPr>
          <w:rFonts w:eastAsia="Times New Roman" w:cstheme="minorHAnsi"/>
          <w:i/>
          <w:iCs/>
          <w:color w:val="808080" w:themeColor="background1" w:themeShade="80"/>
          <w:sz w:val="28"/>
          <w:szCs w:val="28"/>
        </w:rPr>
        <w:t xml:space="preserve">(sit)                                                   </w:t>
      </w:r>
      <w:r w:rsidRPr="00F24FEE">
        <w:rPr>
          <w:rFonts w:eastAsia="Times New Roman" w:cstheme="minorHAnsi"/>
          <w:i/>
          <w:iCs/>
          <w:sz w:val="28"/>
          <w:szCs w:val="28"/>
        </w:rPr>
        <w:t xml:space="preserve">Give online at: </w:t>
      </w:r>
    </w:p>
    <w:p w14:paraId="4C4ECC34" w14:textId="77777777" w:rsidR="00F24FEE" w:rsidRPr="00F24FEE" w:rsidRDefault="00F24FEE" w:rsidP="00F24FEE">
      <w:pPr>
        <w:spacing w:line="240" w:lineRule="auto"/>
        <w:rPr>
          <w:rFonts w:eastAsia="Times New Roman" w:cstheme="minorHAnsi"/>
          <w:i/>
          <w:iCs/>
          <w:color w:val="808080" w:themeColor="background1" w:themeShade="80"/>
          <w:sz w:val="28"/>
          <w:szCs w:val="28"/>
        </w:rPr>
      </w:pPr>
      <w:r w:rsidRPr="00F24FEE">
        <w:rPr>
          <w:rFonts w:eastAsia="Times New Roman" w:cstheme="minorHAnsi"/>
          <w:b/>
          <w:bCs/>
          <w:sz w:val="28"/>
          <w:szCs w:val="24"/>
        </w:rPr>
        <w:t xml:space="preserve">Words of Institution </w:t>
      </w:r>
      <w:r w:rsidRPr="00F24FEE">
        <w:rPr>
          <w:rFonts w:eastAsia="Times New Roman" w:cstheme="minorHAnsi"/>
          <w:i/>
          <w:iCs/>
          <w:color w:val="808080" w:themeColor="background1" w:themeShade="80"/>
          <w:sz w:val="28"/>
          <w:szCs w:val="28"/>
        </w:rPr>
        <w:t>(stand)</w:t>
      </w:r>
    </w:p>
    <w:p w14:paraId="05FCC05C"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b/>
          <w:bCs/>
          <w:sz w:val="28"/>
          <w:szCs w:val="28"/>
        </w:rPr>
        <w:t xml:space="preserve">Peace </w:t>
      </w:r>
      <w:r w:rsidRPr="00F24FEE">
        <w:rPr>
          <w:rFonts w:eastAsia="Times New Roman" w:cstheme="minorHAnsi"/>
          <w:i/>
          <w:iCs/>
          <w:color w:val="808080" w:themeColor="background1" w:themeShade="80"/>
          <w:sz w:val="28"/>
          <w:szCs w:val="28"/>
        </w:rPr>
        <w:t>(stand)</w:t>
      </w:r>
    </w:p>
    <w:p w14:paraId="4C6C3840"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b/>
          <w:bCs/>
          <w:sz w:val="28"/>
          <w:szCs w:val="28"/>
        </w:rPr>
        <w:t>P:</w:t>
      </w:r>
      <w:r w:rsidRPr="00F24FEE">
        <w:rPr>
          <w:rFonts w:eastAsia="Times New Roman" w:cstheme="minorHAnsi"/>
          <w:sz w:val="28"/>
          <w:szCs w:val="28"/>
        </w:rPr>
        <w:t xml:space="preserve"> The peace of the Lord be with you all.</w:t>
      </w:r>
      <w:r w:rsidRPr="00F24FEE">
        <w:rPr>
          <w:rFonts w:eastAsia="Times New Roman" w:cstheme="minorHAnsi"/>
          <w:sz w:val="28"/>
          <w:szCs w:val="28"/>
        </w:rPr>
        <w:br/>
      </w:r>
      <w:r w:rsidRPr="00F24FEE">
        <w:rPr>
          <w:rFonts w:eastAsia="Times New Roman" w:cstheme="minorHAnsi"/>
          <w:b/>
          <w:bCs/>
          <w:sz w:val="28"/>
          <w:szCs w:val="28"/>
        </w:rPr>
        <w:t>C:</w:t>
      </w:r>
      <w:r w:rsidRPr="00F24FEE">
        <w:rPr>
          <w:rFonts w:eastAsia="Times New Roman" w:cstheme="minorHAnsi"/>
          <w:sz w:val="28"/>
          <w:szCs w:val="28"/>
        </w:rPr>
        <w:t xml:space="preserve"> And also, with you.</w:t>
      </w:r>
    </w:p>
    <w:p w14:paraId="6EB6DD3E"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b/>
          <w:bCs/>
          <w:sz w:val="28"/>
          <w:szCs w:val="28"/>
        </w:rPr>
        <w:t>Distribution</w:t>
      </w:r>
    </w:p>
    <w:p w14:paraId="7852863C"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b/>
          <w:bCs/>
          <w:sz w:val="28"/>
          <w:szCs w:val="28"/>
        </w:rPr>
        <w:t xml:space="preserve">Prayer </w:t>
      </w:r>
      <w:r w:rsidRPr="00F24FEE">
        <w:rPr>
          <w:rFonts w:eastAsia="Times New Roman" w:cstheme="minorHAnsi"/>
          <w:sz w:val="28"/>
          <w:szCs w:val="28"/>
        </w:rPr>
        <w:t>and</w:t>
      </w:r>
      <w:r w:rsidRPr="00F24FEE">
        <w:rPr>
          <w:rFonts w:eastAsia="Times New Roman" w:cstheme="minorHAnsi"/>
          <w:b/>
          <w:bCs/>
          <w:sz w:val="28"/>
          <w:szCs w:val="28"/>
        </w:rPr>
        <w:t xml:space="preserve"> Benediction </w:t>
      </w:r>
      <w:r w:rsidRPr="00F24FEE">
        <w:rPr>
          <w:rFonts w:eastAsia="Times New Roman" w:cstheme="minorHAnsi"/>
          <w:i/>
          <w:iCs/>
          <w:color w:val="808080" w:themeColor="background1" w:themeShade="80"/>
          <w:sz w:val="28"/>
          <w:szCs w:val="28"/>
        </w:rPr>
        <w:t>(stand)</w:t>
      </w:r>
    </w:p>
    <w:p w14:paraId="17F95C37" w14:textId="77777777" w:rsidR="00F24FEE" w:rsidRDefault="00F24FEE">
      <w:pPr>
        <w:rPr>
          <w:rFonts w:eastAsia="Times New Roman" w:cstheme="minorHAnsi"/>
          <w:b/>
          <w:bCs/>
          <w:sz w:val="28"/>
          <w:szCs w:val="28"/>
        </w:rPr>
      </w:pPr>
      <w:r>
        <w:rPr>
          <w:rFonts w:eastAsia="Times New Roman" w:cstheme="minorHAnsi"/>
          <w:b/>
          <w:bCs/>
          <w:sz w:val="28"/>
          <w:szCs w:val="28"/>
        </w:rPr>
        <w:br w:type="page"/>
      </w:r>
    </w:p>
    <w:p w14:paraId="10F4AF99" w14:textId="4047A7B3" w:rsidR="00F24FEE" w:rsidRPr="00F24FEE" w:rsidRDefault="00F24FEE" w:rsidP="00F24FEE">
      <w:pPr>
        <w:spacing w:line="240" w:lineRule="auto"/>
        <w:jc w:val="both"/>
        <w:rPr>
          <w:rFonts w:eastAsia="Times New Roman" w:cstheme="minorHAnsi"/>
          <w:sz w:val="28"/>
          <w:szCs w:val="28"/>
        </w:rPr>
      </w:pPr>
      <w:r w:rsidRPr="00F24FEE">
        <w:rPr>
          <w:rFonts w:eastAsia="Times New Roman" w:cstheme="minorHAnsi"/>
          <w:b/>
          <w:bCs/>
          <w:sz w:val="28"/>
          <w:szCs w:val="28"/>
        </w:rPr>
        <w:lastRenderedPageBreak/>
        <w:t>Closing Song - </w:t>
      </w:r>
      <w:r w:rsidRPr="00F24FEE">
        <w:rPr>
          <w:rFonts w:eastAsia="Times New Roman" w:cstheme="minorHAnsi"/>
          <w:sz w:val="28"/>
          <w:szCs w:val="28"/>
        </w:rPr>
        <w:t>Hosanna, Loud Hosanna</w:t>
      </w:r>
    </w:p>
    <w:p w14:paraId="1601478B"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sz w:val="28"/>
          <w:szCs w:val="28"/>
        </w:rPr>
        <w:t>Hosanna, loud hosanna, the little children sang;</w:t>
      </w:r>
      <w:r w:rsidRPr="00F24FEE">
        <w:rPr>
          <w:rFonts w:eastAsia="Times New Roman" w:cstheme="minorHAnsi"/>
          <w:sz w:val="28"/>
          <w:szCs w:val="28"/>
        </w:rPr>
        <w:br/>
        <w:t>Through pillared court and temple the lovely anthem rang.</w:t>
      </w:r>
      <w:r w:rsidRPr="00F24FEE">
        <w:rPr>
          <w:rFonts w:eastAsia="Times New Roman" w:cstheme="minorHAnsi"/>
          <w:sz w:val="28"/>
          <w:szCs w:val="28"/>
        </w:rPr>
        <w:br/>
        <w:t>To Jesus, who had blessed them, close folded to His breast,</w:t>
      </w:r>
      <w:r w:rsidRPr="00F24FEE">
        <w:rPr>
          <w:rFonts w:eastAsia="Times New Roman" w:cstheme="minorHAnsi"/>
          <w:sz w:val="28"/>
          <w:szCs w:val="28"/>
        </w:rPr>
        <w:br/>
        <w:t>The children sang their praises, the simplest and the best.</w:t>
      </w:r>
    </w:p>
    <w:p w14:paraId="4A22537F"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sz w:val="28"/>
          <w:szCs w:val="28"/>
        </w:rPr>
        <w:t>From Olivet they followed mid an exultant crowd,</w:t>
      </w:r>
      <w:r w:rsidRPr="00F24FEE">
        <w:rPr>
          <w:rFonts w:eastAsia="Times New Roman" w:cstheme="minorHAnsi"/>
          <w:sz w:val="28"/>
          <w:szCs w:val="28"/>
        </w:rPr>
        <w:br/>
        <w:t>The victor palm branch waving and chanting clear and loud.</w:t>
      </w:r>
      <w:r w:rsidRPr="00F24FEE">
        <w:rPr>
          <w:rFonts w:eastAsia="Times New Roman" w:cstheme="minorHAnsi"/>
          <w:sz w:val="28"/>
          <w:szCs w:val="28"/>
        </w:rPr>
        <w:br/>
        <w:t>The Lord of earth and heaven rode on in lowly state,</w:t>
      </w:r>
      <w:r w:rsidRPr="00F24FEE">
        <w:rPr>
          <w:rFonts w:eastAsia="Times New Roman" w:cstheme="minorHAnsi"/>
          <w:sz w:val="28"/>
          <w:szCs w:val="28"/>
        </w:rPr>
        <w:br/>
        <w:t>Nor scorned that little children should on His bidding wait.</w:t>
      </w:r>
    </w:p>
    <w:p w14:paraId="21EA0B3A" w14:textId="77777777" w:rsidR="00F24FEE" w:rsidRPr="00F24FEE" w:rsidRDefault="00F24FEE" w:rsidP="00F24FEE">
      <w:pPr>
        <w:spacing w:line="240" w:lineRule="auto"/>
        <w:rPr>
          <w:rFonts w:eastAsia="Times New Roman" w:cstheme="minorHAnsi"/>
          <w:sz w:val="28"/>
          <w:szCs w:val="28"/>
        </w:rPr>
      </w:pPr>
      <w:r w:rsidRPr="00F24FEE">
        <w:rPr>
          <w:rFonts w:eastAsia="Times New Roman" w:cstheme="minorHAnsi"/>
          <w:sz w:val="28"/>
          <w:szCs w:val="28"/>
        </w:rPr>
        <w:t>"Hosanna in the highest!" that ancient song we sing;</w:t>
      </w:r>
      <w:r w:rsidRPr="00F24FEE">
        <w:rPr>
          <w:rFonts w:eastAsia="Times New Roman" w:cstheme="minorHAnsi"/>
          <w:sz w:val="28"/>
          <w:szCs w:val="28"/>
        </w:rPr>
        <w:br/>
        <w:t xml:space="preserve">For Christ is our Redeemer, the Lord of </w:t>
      </w:r>
      <w:proofErr w:type="spellStart"/>
      <w:r w:rsidRPr="00F24FEE">
        <w:rPr>
          <w:rFonts w:eastAsia="Times New Roman" w:cstheme="minorHAnsi"/>
          <w:sz w:val="28"/>
          <w:szCs w:val="28"/>
        </w:rPr>
        <w:t>heav'n</w:t>
      </w:r>
      <w:proofErr w:type="spellEnd"/>
      <w:r w:rsidRPr="00F24FEE">
        <w:rPr>
          <w:rFonts w:eastAsia="Times New Roman" w:cstheme="minorHAnsi"/>
          <w:sz w:val="28"/>
          <w:szCs w:val="28"/>
        </w:rPr>
        <w:t xml:space="preserve"> our King.</w:t>
      </w:r>
      <w:r w:rsidRPr="00F24FEE">
        <w:rPr>
          <w:rFonts w:eastAsia="Times New Roman" w:cstheme="minorHAnsi"/>
          <w:sz w:val="28"/>
          <w:szCs w:val="28"/>
        </w:rPr>
        <w:br/>
        <w:t>Oh, may we ever praise Him with heart and life and voice,</w:t>
      </w:r>
      <w:r w:rsidRPr="00F24FEE">
        <w:rPr>
          <w:rFonts w:eastAsia="Times New Roman" w:cstheme="minorHAnsi"/>
          <w:sz w:val="28"/>
          <w:szCs w:val="28"/>
        </w:rPr>
        <w:br/>
        <w:t>And in His blissful presence eternally rejoice!</w:t>
      </w:r>
      <w:r w:rsidRPr="00F24FEE">
        <w:rPr>
          <w:sz w:val="24"/>
          <w:szCs w:val="24"/>
        </w:rPr>
        <w:tab/>
        <w:t xml:space="preserve">      </w:t>
      </w:r>
      <w:r w:rsidRPr="00F24FEE">
        <w:rPr>
          <w:rFonts w:eastAsia="Times New Roman" w:cstheme="minorHAnsi"/>
          <w:sz w:val="18"/>
          <w:szCs w:val="18"/>
        </w:rPr>
        <w:t>© Public Domain</w:t>
      </w:r>
    </w:p>
    <w:bookmarkEnd w:id="1"/>
    <w:p w14:paraId="6D9D381B" w14:textId="77777777" w:rsidR="007A09C0" w:rsidRDefault="007A09C0" w:rsidP="00B92323">
      <w:pPr>
        <w:spacing w:line="240" w:lineRule="auto"/>
        <w:rPr>
          <w:rFonts w:eastAsia="Times New Roman" w:cstheme="minorHAnsi"/>
          <w:b/>
          <w:bCs/>
        </w:rPr>
      </w:pPr>
    </w:p>
    <w:p w14:paraId="1FF24055" w14:textId="77777777" w:rsidR="00F24FEE" w:rsidRDefault="00F24FEE" w:rsidP="00B92323">
      <w:pPr>
        <w:spacing w:line="240" w:lineRule="auto"/>
        <w:rPr>
          <w:rFonts w:eastAsia="Times New Roman" w:cstheme="minorHAnsi"/>
          <w:sz w:val="18"/>
          <w:szCs w:val="18"/>
        </w:rPr>
      </w:pPr>
    </w:p>
    <w:p w14:paraId="616ECB15" w14:textId="77777777" w:rsidR="00F24FEE" w:rsidRDefault="00F24FEE" w:rsidP="00B92323">
      <w:pPr>
        <w:spacing w:line="240" w:lineRule="auto"/>
        <w:rPr>
          <w:rFonts w:eastAsia="Times New Roman" w:cstheme="minorHAnsi"/>
          <w:sz w:val="18"/>
          <w:szCs w:val="18"/>
        </w:rPr>
      </w:pPr>
    </w:p>
    <w:p w14:paraId="13C9AF0F" w14:textId="77777777" w:rsidR="00F24FEE" w:rsidRPr="00B92323" w:rsidRDefault="00F24FEE" w:rsidP="00B92323">
      <w:pPr>
        <w:spacing w:line="240" w:lineRule="auto"/>
        <w:rPr>
          <w:rFonts w:eastAsia="Times New Roman"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235"/>
        <w:gridCol w:w="3235"/>
      </w:tblGrid>
      <w:tr w:rsidR="00F24FEE" w14:paraId="4F6ABCFF" w14:textId="77777777" w:rsidTr="00F24FEE">
        <w:trPr>
          <w:gridBefore w:val="1"/>
          <w:wBefore w:w="108" w:type="dxa"/>
          <w:jc w:val="center"/>
        </w:trPr>
        <w:tc>
          <w:tcPr>
            <w:tcW w:w="6470" w:type="dxa"/>
            <w:gridSpan w:val="2"/>
          </w:tcPr>
          <w:p w14:paraId="519B5723" w14:textId="77777777" w:rsidR="00F24FEE" w:rsidRPr="00AA3009" w:rsidRDefault="00F24FEE" w:rsidP="00B41F55">
            <w:pPr>
              <w:jc w:val="center"/>
              <w:rPr>
                <w:rFonts w:eastAsia="Times New Roman" w:cstheme="minorHAnsi"/>
                <w:b/>
                <w:bCs/>
              </w:rPr>
            </w:pPr>
            <w:r w:rsidRPr="00AA3009">
              <w:rPr>
                <w:rFonts w:eastAsia="Times New Roman" w:cstheme="minorHAnsi"/>
                <w:b/>
                <w:bCs/>
              </w:rPr>
              <w:t>Serving This Week</w:t>
            </w:r>
          </w:p>
        </w:tc>
      </w:tr>
      <w:tr w:rsidR="00F24FEE" w14:paraId="7AC57B96" w14:textId="77777777" w:rsidTr="00F24FEE">
        <w:trPr>
          <w:gridBefore w:val="1"/>
          <w:wBefore w:w="108" w:type="dxa"/>
          <w:jc w:val="center"/>
        </w:trPr>
        <w:tc>
          <w:tcPr>
            <w:tcW w:w="6470" w:type="dxa"/>
            <w:gridSpan w:val="2"/>
          </w:tcPr>
          <w:p w14:paraId="4CE14FF6" w14:textId="77777777" w:rsidR="00F24FEE" w:rsidRPr="00AA3009" w:rsidRDefault="00F24FEE" w:rsidP="00B41F55">
            <w:pPr>
              <w:rPr>
                <w:rFonts w:eastAsia="Times New Roman" w:cstheme="minorHAnsi"/>
                <w:sz w:val="16"/>
                <w:szCs w:val="16"/>
              </w:rPr>
            </w:pPr>
          </w:p>
        </w:tc>
      </w:tr>
      <w:tr w:rsidR="00F24FEE" w14:paraId="79DF256A" w14:textId="77777777" w:rsidTr="00F24FEE">
        <w:trPr>
          <w:gridBefore w:val="1"/>
          <w:wBefore w:w="108" w:type="dxa"/>
          <w:jc w:val="center"/>
        </w:trPr>
        <w:tc>
          <w:tcPr>
            <w:tcW w:w="3235" w:type="dxa"/>
          </w:tcPr>
          <w:p w14:paraId="052326ED" w14:textId="77777777" w:rsidR="00F24FEE" w:rsidRPr="00AA3009" w:rsidRDefault="00F24FEE" w:rsidP="00B41F5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30990846" w14:textId="77777777" w:rsidR="00F24FEE" w:rsidRPr="00AA3009" w:rsidRDefault="00F24FEE" w:rsidP="00B41F55">
            <w:pPr>
              <w:rPr>
                <w:rFonts w:eastAsia="Times New Roman" w:cstheme="minorHAnsi"/>
                <w:b/>
                <w:bCs/>
              </w:rPr>
            </w:pPr>
            <w:r w:rsidRPr="00AA3009">
              <w:rPr>
                <w:rFonts w:eastAsia="Times New Roman" w:cstheme="minorHAnsi"/>
                <w:b/>
                <w:bCs/>
              </w:rPr>
              <w:t>Children’s Church Teacher:</w:t>
            </w:r>
          </w:p>
        </w:tc>
      </w:tr>
      <w:tr w:rsidR="00F24FEE" w14:paraId="110129DE" w14:textId="77777777" w:rsidTr="00F24FEE">
        <w:trPr>
          <w:gridBefore w:val="1"/>
          <w:wBefore w:w="108" w:type="dxa"/>
          <w:jc w:val="center"/>
        </w:trPr>
        <w:tc>
          <w:tcPr>
            <w:tcW w:w="3235" w:type="dxa"/>
          </w:tcPr>
          <w:p w14:paraId="00AB585C" w14:textId="77777777" w:rsidR="00F24FEE" w:rsidRPr="00AA3009" w:rsidRDefault="00F24FEE" w:rsidP="00B41F5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86976D8" w14:textId="77777777" w:rsidR="00F24FEE" w:rsidRPr="00AA3009" w:rsidRDefault="00F24FEE" w:rsidP="00B41F55">
            <w:pPr>
              <w:rPr>
                <w:rFonts w:eastAsia="Times New Roman" w:cstheme="minorHAnsi"/>
              </w:rPr>
            </w:pPr>
            <w:r>
              <w:rPr>
                <w:rFonts w:eastAsia="Times New Roman" w:cstheme="minorHAnsi"/>
              </w:rPr>
              <w:t>Melissa Steinbrueck</w:t>
            </w:r>
          </w:p>
        </w:tc>
      </w:tr>
      <w:tr w:rsidR="00F24FEE" w14:paraId="60A07169" w14:textId="77777777" w:rsidTr="00F24FEE">
        <w:trPr>
          <w:gridBefore w:val="1"/>
          <w:wBefore w:w="108" w:type="dxa"/>
          <w:jc w:val="center"/>
        </w:trPr>
        <w:tc>
          <w:tcPr>
            <w:tcW w:w="3235" w:type="dxa"/>
          </w:tcPr>
          <w:p w14:paraId="74AFF014" w14:textId="77777777" w:rsidR="00F24FEE" w:rsidRPr="00AA3009" w:rsidRDefault="00F24FEE" w:rsidP="00B41F55">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1C9A2594" w14:textId="77777777" w:rsidR="00F24FEE" w:rsidRPr="00AA3009" w:rsidRDefault="00F24FEE" w:rsidP="00B41F55">
            <w:pPr>
              <w:rPr>
                <w:rFonts w:eastAsia="Times New Roman" w:cstheme="minorHAnsi"/>
                <w:b/>
                <w:bCs/>
              </w:rPr>
            </w:pPr>
            <w:r w:rsidRPr="00AA3009">
              <w:rPr>
                <w:rFonts w:eastAsia="Times New Roman" w:cstheme="minorHAnsi"/>
                <w:b/>
                <w:bCs/>
              </w:rPr>
              <w:t>Children’s Church Assistant:</w:t>
            </w:r>
          </w:p>
        </w:tc>
      </w:tr>
      <w:tr w:rsidR="00F24FEE" w14:paraId="06AB9B2A" w14:textId="77777777" w:rsidTr="00F24FEE">
        <w:trPr>
          <w:gridBefore w:val="1"/>
          <w:wBefore w:w="108" w:type="dxa"/>
          <w:jc w:val="center"/>
        </w:trPr>
        <w:tc>
          <w:tcPr>
            <w:tcW w:w="3235" w:type="dxa"/>
          </w:tcPr>
          <w:p w14:paraId="062BB066" w14:textId="77777777" w:rsidR="00F24FEE" w:rsidRPr="00AA3009" w:rsidRDefault="00F24FEE" w:rsidP="00B41F5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51AF812" w14:textId="77777777" w:rsidR="00F24FEE" w:rsidRPr="00AA3009" w:rsidRDefault="00F24FEE" w:rsidP="00B41F55">
            <w:pPr>
              <w:rPr>
                <w:rFonts w:eastAsia="Times New Roman" w:cstheme="minorHAnsi"/>
              </w:rPr>
            </w:pPr>
            <w:r>
              <w:rPr>
                <w:rFonts w:eastAsia="Times New Roman" w:cstheme="minorHAnsi"/>
              </w:rPr>
              <w:t>Kaylee Steinbrueck</w:t>
            </w:r>
          </w:p>
        </w:tc>
      </w:tr>
      <w:tr w:rsidR="00F24FEE" w14:paraId="587E597B" w14:textId="77777777" w:rsidTr="00F24FEE">
        <w:trPr>
          <w:gridBefore w:val="1"/>
          <w:wBefore w:w="108" w:type="dxa"/>
          <w:jc w:val="center"/>
        </w:trPr>
        <w:tc>
          <w:tcPr>
            <w:tcW w:w="6470" w:type="dxa"/>
            <w:gridSpan w:val="2"/>
          </w:tcPr>
          <w:p w14:paraId="006C5ED2" w14:textId="77777777" w:rsidR="00F24FEE" w:rsidRDefault="00F24FEE" w:rsidP="00B41F55">
            <w:pPr>
              <w:rPr>
                <w:rFonts w:eastAsia="Times New Roman" w:cstheme="minorHAnsi"/>
                <w:sz w:val="24"/>
                <w:szCs w:val="24"/>
              </w:rPr>
            </w:pPr>
          </w:p>
        </w:tc>
      </w:tr>
      <w:tr w:rsidR="00F24FEE" w14:paraId="46F119F7" w14:textId="77777777" w:rsidTr="00F24FEE">
        <w:trPr>
          <w:jc w:val="center"/>
        </w:trPr>
        <w:tc>
          <w:tcPr>
            <w:tcW w:w="6578" w:type="dxa"/>
            <w:gridSpan w:val="3"/>
          </w:tcPr>
          <w:p w14:paraId="023BB08F" w14:textId="77777777" w:rsidR="00F24FEE" w:rsidRDefault="00F24FEE" w:rsidP="00B41F55">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Good Friday</w:t>
            </w:r>
          </w:p>
        </w:tc>
      </w:tr>
      <w:tr w:rsidR="00F24FEE" w:rsidRPr="00AA3009" w14:paraId="3FA6F2FF" w14:textId="77777777" w:rsidTr="00F24FEE">
        <w:trPr>
          <w:jc w:val="center"/>
        </w:trPr>
        <w:tc>
          <w:tcPr>
            <w:tcW w:w="6578" w:type="dxa"/>
            <w:gridSpan w:val="3"/>
          </w:tcPr>
          <w:p w14:paraId="2A7E0588" w14:textId="77777777" w:rsidR="00F24FEE" w:rsidRPr="00AA3009" w:rsidRDefault="00F24FEE" w:rsidP="00B41F55">
            <w:pPr>
              <w:rPr>
                <w:rFonts w:eastAsia="Times New Roman" w:cstheme="minorHAnsi"/>
                <w:sz w:val="16"/>
                <w:szCs w:val="16"/>
              </w:rPr>
            </w:pPr>
          </w:p>
        </w:tc>
      </w:tr>
      <w:tr w:rsidR="00F24FEE" w:rsidRPr="00AA3009" w14:paraId="4A791C80" w14:textId="77777777" w:rsidTr="00F24FEE">
        <w:trPr>
          <w:jc w:val="center"/>
        </w:trPr>
        <w:tc>
          <w:tcPr>
            <w:tcW w:w="3343" w:type="dxa"/>
            <w:gridSpan w:val="2"/>
          </w:tcPr>
          <w:p w14:paraId="02C4EA25" w14:textId="77777777" w:rsidR="00F24FEE" w:rsidRPr="000E2848" w:rsidRDefault="00F24FEE" w:rsidP="00B41F55">
            <w:pPr>
              <w:rPr>
                <w:rFonts w:eastAsia="Times New Roman" w:cstheme="minorHAnsi"/>
              </w:rPr>
            </w:pPr>
            <w:r w:rsidRPr="000E2848">
              <w:rPr>
                <w:rFonts w:eastAsia="Times New Roman" w:cstheme="minorHAnsi"/>
                <w:b/>
                <w:bCs/>
              </w:rPr>
              <w:t>1st Reader:</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5757482F" w14:textId="77777777" w:rsidR="00F24FEE" w:rsidRPr="000E2848" w:rsidRDefault="00F24FEE" w:rsidP="00B41F55">
            <w:pPr>
              <w:rPr>
                <w:rFonts w:eastAsia="Times New Roman" w:cstheme="minorHAnsi"/>
              </w:rPr>
            </w:pPr>
            <w:r w:rsidRPr="000E2848">
              <w:rPr>
                <w:rFonts w:eastAsia="Times New Roman" w:cstheme="minorHAnsi"/>
                <w:b/>
                <w:bCs/>
              </w:rPr>
              <w:t>5th Reader:</w:t>
            </w:r>
            <w:r w:rsidRPr="000E2848">
              <w:rPr>
                <w:rFonts w:eastAsia="Times New Roman" w:cstheme="minorHAnsi"/>
              </w:rPr>
              <w:t xml:space="preserve"> </w:t>
            </w:r>
            <w:r>
              <w:rPr>
                <w:rFonts w:eastAsia="Times New Roman" w:cstheme="minorHAnsi"/>
              </w:rPr>
              <w:t>Ben Pike</w:t>
            </w:r>
          </w:p>
        </w:tc>
      </w:tr>
      <w:tr w:rsidR="00F24FEE" w:rsidRPr="00AA3009" w14:paraId="65F172C7" w14:textId="77777777" w:rsidTr="00F24FEE">
        <w:trPr>
          <w:jc w:val="center"/>
        </w:trPr>
        <w:tc>
          <w:tcPr>
            <w:tcW w:w="3343" w:type="dxa"/>
            <w:gridSpan w:val="2"/>
          </w:tcPr>
          <w:p w14:paraId="23473AC9" w14:textId="77777777" w:rsidR="00F24FEE" w:rsidRPr="000E2848" w:rsidRDefault="00F24FEE" w:rsidP="00B41F55">
            <w:pPr>
              <w:rPr>
                <w:rFonts w:eastAsia="Times New Roman" w:cstheme="minorHAnsi"/>
              </w:rPr>
            </w:pPr>
            <w:r w:rsidRPr="000E2848">
              <w:rPr>
                <w:rFonts w:eastAsia="Times New Roman" w:cstheme="minorHAnsi"/>
                <w:b/>
                <w:bCs/>
              </w:rPr>
              <w:t>2nd Reader:</w:t>
            </w:r>
            <w:r w:rsidRPr="000E2848">
              <w:rPr>
                <w:rFonts w:eastAsia="Times New Roman" w:cstheme="minorHAnsi"/>
              </w:rPr>
              <w:t xml:space="preserve"> </w:t>
            </w:r>
            <w:r>
              <w:rPr>
                <w:rFonts w:eastAsia="Times New Roman" w:cstheme="minorHAnsi"/>
              </w:rPr>
              <w:t>Richard Steinbrueck</w:t>
            </w:r>
          </w:p>
        </w:tc>
        <w:tc>
          <w:tcPr>
            <w:tcW w:w="3235" w:type="dxa"/>
          </w:tcPr>
          <w:p w14:paraId="7EA6F427" w14:textId="77777777" w:rsidR="00F24FEE" w:rsidRPr="000E2848" w:rsidRDefault="00F24FEE" w:rsidP="00B41F55">
            <w:pPr>
              <w:rPr>
                <w:rFonts w:eastAsia="Times New Roman" w:cstheme="minorHAnsi"/>
              </w:rPr>
            </w:pPr>
            <w:r w:rsidRPr="000E2848">
              <w:rPr>
                <w:rFonts w:eastAsia="Times New Roman" w:cstheme="minorHAnsi"/>
                <w:b/>
                <w:bCs/>
              </w:rPr>
              <w:t>6th Reader</w:t>
            </w:r>
            <w:r>
              <w:rPr>
                <w:rFonts w:eastAsia="Times New Roman" w:cstheme="minorHAnsi"/>
                <w:b/>
                <w:bCs/>
              </w:rPr>
              <w:t xml:space="preserve">: </w:t>
            </w:r>
            <w:r>
              <w:rPr>
                <w:rFonts w:eastAsia="Times New Roman" w:cstheme="minorHAnsi"/>
              </w:rPr>
              <w:t>Darlene Mueller</w:t>
            </w:r>
          </w:p>
        </w:tc>
      </w:tr>
      <w:tr w:rsidR="00F24FEE" w:rsidRPr="00AA3009" w14:paraId="3B7A318B" w14:textId="77777777" w:rsidTr="00F24FEE">
        <w:trPr>
          <w:jc w:val="center"/>
        </w:trPr>
        <w:tc>
          <w:tcPr>
            <w:tcW w:w="3343" w:type="dxa"/>
            <w:gridSpan w:val="2"/>
          </w:tcPr>
          <w:p w14:paraId="7ACD2ACF" w14:textId="77777777" w:rsidR="00F24FEE" w:rsidRPr="000E2848" w:rsidRDefault="00F24FEE" w:rsidP="00B41F55">
            <w:pPr>
              <w:rPr>
                <w:rFonts w:eastAsia="Times New Roman" w:cstheme="minorHAnsi"/>
              </w:rPr>
            </w:pPr>
            <w:r w:rsidRPr="000E2848">
              <w:rPr>
                <w:rFonts w:eastAsia="Times New Roman" w:cstheme="minorHAnsi"/>
                <w:b/>
                <w:bCs/>
              </w:rPr>
              <w:t>3rd Reader:</w:t>
            </w:r>
            <w:r w:rsidRPr="000E2848">
              <w:rPr>
                <w:rFonts w:eastAsia="Times New Roman" w:cstheme="minorHAnsi"/>
              </w:rPr>
              <w:t xml:space="preserve"> </w:t>
            </w:r>
            <w:r>
              <w:rPr>
                <w:rFonts w:eastAsia="Times New Roman" w:cstheme="minorHAnsi"/>
              </w:rPr>
              <w:t>Melissa Steinbrueck</w:t>
            </w:r>
          </w:p>
        </w:tc>
        <w:tc>
          <w:tcPr>
            <w:tcW w:w="3235" w:type="dxa"/>
          </w:tcPr>
          <w:p w14:paraId="2BF04455" w14:textId="77777777" w:rsidR="00F24FEE" w:rsidRPr="000E2848" w:rsidRDefault="00F24FEE" w:rsidP="00B41F55">
            <w:pPr>
              <w:rPr>
                <w:rFonts w:eastAsia="Times New Roman" w:cstheme="minorHAnsi"/>
              </w:rPr>
            </w:pPr>
            <w:r>
              <w:rPr>
                <w:rFonts w:eastAsia="Times New Roman" w:cstheme="minorHAnsi"/>
                <w:b/>
                <w:bCs/>
              </w:rPr>
              <w:t>7th Reader</w:t>
            </w:r>
            <w:r w:rsidRPr="000E2848">
              <w:rPr>
                <w:rFonts w:eastAsia="Times New Roman" w:cstheme="minorHAnsi"/>
                <w:b/>
                <w:bCs/>
              </w:rPr>
              <w:t>:</w:t>
            </w:r>
            <w:r w:rsidRPr="000E2848">
              <w:rPr>
                <w:rFonts w:eastAsia="Times New Roman" w:cstheme="minorHAnsi"/>
              </w:rPr>
              <w:t xml:space="preserve"> </w:t>
            </w:r>
            <w:r>
              <w:rPr>
                <w:rFonts w:eastAsia="Times New Roman" w:cstheme="minorHAnsi"/>
              </w:rPr>
              <w:t>Kaylee Steinbrueck</w:t>
            </w:r>
          </w:p>
        </w:tc>
      </w:tr>
      <w:tr w:rsidR="00F24FEE" w:rsidRPr="00AA3009" w14:paraId="6B6F2D10" w14:textId="77777777" w:rsidTr="00F24FEE">
        <w:trPr>
          <w:jc w:val="center"/>
        </w:trPr>
        <w:tc>
          <w:tcPr>
            <w:tcW w:w="3343" w:type="dxa"/>
            <w:gridSpan w:val="2"/>
          </w:tcPr>
          <w:p w14:paraId="59CB71F8" w14:textId="77777777" w:rsidR="00F24FEE" w:rsidRPr="000E2848" w:rsidRDefault="00F24FEE" w:rsidP="00B41F55">
            <w:pPr>
              <w:rPr>
                <w:rFonts w:eastAsia="Times New Roman" w:cstheme="minorHAnsi"/>
              </w:rPr>
            </w:pPr>
            <w:r w:rsidRPr="000E2848">
              <w:rPr>
                <w:rFonts w:eastAsia="Times New Roman" w:cstheme="minorHAnsi"/>
                <w:b/>
                <w:bCs/>
              </w:rPr>
              <w:t>4th Reader:</w:t>
            </w:r>
            <w:r w:rsidRPr="000E2848">
              <w:rPr>
                <w:rFonts w:eastAsia="Times New Roman" w:cstheme="minorHAnsi"/>
              </w:rPr>
              <w:t xml:space="preserve"> </w:t>
            </w:r>
            <w:r>
              <w:rPr>
                <w:rFonts w:eastAsia="Times New Roman" w:cstheme="minorHAnsi"/>
              </w:rPr>
              <w:t>Ginger Dunn</w:t>
            </w:r>
          </w:p>
        </w:tc>
        <w:tc>
          <w:tcPr>
            <w:tcW w:w="3235" w:type="dxa"/>
          </w:tcPr>
          <w:p w14:paraId="6CE01414" w14:textId="77777777" w:rsidR="00F24FEE" w:rsidRPr="000E2848" w:rsidRDefault="00F24FEE" w:rsidP="00B41F55">
            <w:pPr>
              <w:rPr>
                <w:rFonts w:eastAsia="Times New Roman" w:cstheme="minorHAnsi"/>
              </w:rPr>
            </w:pPr>
            <w:r>
              <w:rPr>
                <w:rFonts w:eastAsia="Times New Roman" w:cstheme="minorHAnsi"/>
                <w:b/>
                <w:bCs/>
              </w:rPr>
              <w:t xml:space="preserve">Acolyte: </w:t>
            </w:r>
            <w:r>
              <w:rPr>
                <w:rFonts w:eastAsia="Times New Roman" w:cstheme="minorHAnsi"/>
              </w:rPr>
              <w:t>Lawrence Finnerty</w:t>
            </w:r>
          </w:p>
        </w:tc>
      </w:tr>
      <w:tr w:rsidR="00F24FEE" w:rsidRPr="00A77582" w14:paraId="3DD88030" w14:textId="77777777" w:rsidTr="00F24FEE">
        <w:trPr>
          <w:jc w:val="center"/>
        </w:trPr>
        <w:tc>
          <w:tcPr>
            <w:tcW w:w="6578" w:type="dxa"/>
            <w:gridSpan w:val="3"/>
          </w:tcPr>
          <w:p w14:paraId="2320AAF0" w14:textId="77777777" w:rsidR="00F24FEE" w:rsidRDefault="00F24FEE" w:rsidP="00B41F55">
            <w:pPr>
              <w:jc w:val="center"/>
              <w:rPr>
                <w:rFonts w:eastAsia="Times New Roman" w:cstheme="minorHAnsi"/>
                <w:bCs/>
                <w:i/>
                <w:iCs/>
              </w:rPr>
            </w:pPr>
            <w:r w:rsidRPr="000E2848">
              <w:rPr>
                <w:rFonts w:eastAsia="Times New Roman" w:cstheme="minorHAnsi"/>
                <w:bCs/>
                <w:i/>
                <w:iCs/>
              </w:rPr>
              <w:t xml:space="preserve">No Children’s Church or Communion </w:t>
            </w:r>
          </w:p>
          <w:p w14:paraId="374A70DC" w14:textId="77777777" w:rsidR="00F24FEE" w:rsidRPr="00E32366" w:rsidRDefault="00F24FEE" w:rsidP="00B41F55">
            <w:pPr>
              <w:jc w:val="center"/>
              <w:rPr>
                <w:rFonts w:eastAsia="Times New Roman" w:cstheme="minorHAnsi"/>
                <w:bCs/>
                <w:i/>
                <w:iCs/>
                <w:sz w:val="16"/>
                <w:szCs w:val="16"/>
              </w:rPr>
            </w:pPr>
          </w:p>
        </w:tc>
      </w:tr>
      <w:tr w:rsidR="00F24FEE" w:rsidRPr="00A77582" w14:paraId="033E8828" w14:textId="77777777" w:rsidTr="00F24FEE">
        <w:trPr>
          <w:jc w:val="center"/>
        </w:trPr>
        <w:tc>
          <w:tcPr>
            <w:tcW w:w="6578" w:type="dxa"/>
            <w:gridSpan w:val="3"/>
          </w:tcPr>
          <w:p w14:paraId="35BA8A3A" w14:textId="77777777" w:rsidR="00F24FEE" w:rsidRDefault="00F24FEE" w:rsidP="00B41F55">
            <w:pPr>
              <w:jc w:val="center"/>
              <w:rPr>
                <w:rFonts w:eastAsia="Times New Roman" w:cstheme="minorHAnsi"/>
                <w:b/>
                <w:bCs/>
                <w:sz w:val="16"/>
                <w:szCs w:val="16"/>
              </w:rPr>
            </w:pPr>
            <w:r w:rsidRPr="00E32366">
              <w:rPr>
                <w:rFonts w:eastAsia="Times New Roman" w:cstheme="minorHAnsi"/>
                <w:b/>
                <w:bCs/>
              </w:rPr>
              <w:t>Serving Easter Sunday</w:t>
            </w:r>
            <w:r>
              <w:rPr>
                <w:rFonts w:eastAsia="Times New Roman" w:cstheme="minorHAnsi"/>
                <w:b/>
                <w:bCs/>
              </w:rPr>
              <w:t xml:space="preserve"> </w:t>
            </w:r>
          </w:p>
          <w:p w14:paraId="5055B646" w14:textId="77777777" w:rsidR="00F24FEE" w:rsidRPr="00E32366" w:rsidRDefault="00F24FEE" w:rsidP="00B41F55">
            <w:pPr>
              <w:jc w:val="center"/>
              <w:rPr>
                <w:rFonts w:eastAsia="Times New Roman" w:cstheme="minorHAnsi"/>
                <w:b/>
                <w:bCs/>
                <w:sz w:val="16"/>
                <w:szCs w:val="16"/>
              </w:rPr>
            </w:pPr>
          </w:p>
        </w:tc>
      </w:tr>
      <w:tr w:rsidR="00F24FEE" w:rsidRPr="00A77582" w14:paraId="5501780C" w14:textId="77777777" w:rsidTr="00F24FEE">
        <w:trPr>
          <w:jc w:val="center"/>
        </w:trPr>
        <w:tc>
          <w:tcPr>
            <w:tcW w:w="3343" w:type="dxa"/>
            <w:gridSpan w:val="2"/>
          </w:tcPr>
          <w:p w14:paraId="10FA0927" w14:textId="77777777" w:rsidR="00F24FEE" w:rsidRPr="000E2848" w:rsidRDefault="00F24FEE" w:rsidP="00B41F55">
            <w:pPr>
              <w:rPr>
                <w:rFonts w:eastAsia="Times New Roman" w:cstheme="minorHAnsi"/>
              </w:rPr>
            </w:pPr>
            <w:r w:rsidRPr="000E2848">
              <w:rPr>
                <w:rFonts w:eastAsia="Times New Roman" w:cstheme="minorHAnsi"/>
                <w:b/>
                <w:bCs/>
              </w:rPr>
              <w:t>O.T Reader:</w:t>
            </w:r>
            <w:r w:rsidRPr="000E2848">
              <w:rPr>
                <w:rFonts w:eastAsia="Times New Roman" w:cstheme="minorHAnsi"/>
              </w:rPr>
              <w:t xml:space="preserve"> </w:t>
            </w:r>
            <w:r>
              <w:rPr>
                <w:rFonts w:eastAsia="Times New Roman" w:cstheme="minorHAnsi"/>
              </w:rPr>
              <w:t>Richard Steinbrueck</w:t>
            </w:r>
          </w:p>
        </w:tc>
        <w:tc>
          <w:tcPr>
            <w:tcW w:w="3235" w:type="dxa"/>
          </w:tcPr>
          <w:p w14:paraId="633DCD7F" w14:textId="77777777" w:rsidR="00F24FEE" w:rsidRPr="000E2848" w:rsidRDefault="00F24FEE" w:rsidP="00B41F55">
            <w:pPr>
              <w:rPr>
                <w:rFonts w:eastAsia="Times New Roman" w:cstheme="minorHAnsi"/>
              </w:rPr>
            </w:pPr>
            <w:r w:rsidRPr="000E2848">
              <w:rPr>
                <w:rFonts w:eastAsia="Times New Roman" w:cstheme="minorHAnsi"/>
                <w:b/>
                <w:bCs/>
              </w:rPr>
              <w:t>Children’s Church Teacher:</w:t>
            </w:r>
          </w:p>
        </w:tc>
      </w:tr>
      <w:tr w:rsidR="00F24FEE" w:rsidRPr="00A77582" w14:paraId="41FEE128" w14:textId="77777777" w:rsidTr="00F24FEE">
        <w:trPr>
          <w:jc w:val="center"/>
        </w:trPr>
        <w:tc>
          <w:tcPr>
            <w:tcW w:w="3343" w:type="dxa"/>
            <w:gridSpan w:val="2"/>
          </w:tcPr>
          <w:p w14:paraId="34674851" w14:textId="77777777" w:rsidR="00F24FEE" w:rsidRPr="000E2848" w:rsidRDefault="00F24FEE" w:rsidP="00B41F55">
            <w:pPr>
              <w:rPr>
                <w:rFonts w:eastAsia="Times New Roman" w:cstheme="minorHAnsi"/>
              </w:rPr>
            </w:pPr>
            <w:r w:rsidRPr="000E2848">
              <w:rPr>
                <w:rFonts w:eastAsia="Times New Roman" w:cstheme="minorHAnsi"/>
                <w:b/>
                <w:bCs/>
              </w:rPr>
              <w:t>Epistle Reader:</w:t>
            </w:r>
            <w:r w:rsidRPr="000E2848">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794E0ABD" w14:textId="77777777" w:rsidR="00F24FEE" w:rsidRPr="000E2848" w:rsidRDefault="00F24FEE" w:rsidP="00B41F55">
            <w:pPr>
              <w:rPr>
                <w:rFonts w:eastAsia="Times New Roman" w:cstheme="minorHAnsi"/>
              </w:rPr>
            </w:pPr>
            <w:r w:rsidRPr="000E2848">
              <w:rPr>
                <w:rFonts w:eastAsia="Times New Roman" w:cstheme="minorHAnsi"/>
              </w:rPr>
              <w:t>N/A</w:t>
            </w:r>
            <w:r>
              <w:rPr>
                <w:rFonts w:eastAsia="Times New Roman" w:cstheme="minorHAnsi"/>
              </w:rPr>
              <w:t xml:space="preserve"> – No Children’s Church</w:t>
            </w:r>
            <w:r w:rsidRPr="000E2848">
              <w:rPr>
                <w:rFonts w:eastAsia="Times New Roman" w:cstheme="minorHAnsi"/>
              </w:rPr>
              <w:t xml:space="preserve"> </w:t>
            </w:r>
          </w:p>
        </w:tc>
      </w:tr>
      <w:tr w:rsidR="00F24FEE" w:rsidRPr="00A77582" w14:paraId="1A354697" w14:textId="77777777" w:rsidTr="00F24FEE">
        <w:trPr>
          <w:jc w:val="center"/>
        </w:trPr>
        <w:tc>
          <w:tcPr>
            <w:tcW w:w="3343" w:type="dxa"/>
            <w:gridSpan w:val="2"/>
          </w:tcPr>
          <w:p w14:paraId="6A1095F8" w14:textId="77777777" w:rsidR="00F24FEE" w:rsidRPr="000E2848" w:rsidRDefault="00F24FEE" w:rsidP="00B41F55">
            <w:pPr>
              <w:rPr>
                <w:rFonts w:eastAsia="Times New Roman" w:cstheme="minorHAnsi"/>
              </w:rPr>
            </w:pPr>
            <w:r w:rsidRPr="000E2848">
              <w:rPr>
                <w:rFonts w:eastAsia="Times New Roman" w:cstheme="minorHAnsi"/>
                <w:b/>
                <w:bCs/>
              </w:rPr>
              <w:t>Acolyte:</w:t>
            </w:r>
            <w:r w:rsidRPr="000E2848">
              <w:rPr>
                <w:rFonts w:eastAsia="Times New Roman" w:cstheme="minorHAnsi"/>
              </w:rPr>
              <w:t xml:space="preserve"> </w:t>
            </w:r>
            <w:r>
              <w:rPr>
                <w:rFonts w:eastAsia="Times New Roman" w:cstheme="minorHAnsi"/>
              </w:rPr>
              <w:t>Eli Steinbrueck</w:t>
            </w:r>
          </w:p>
        </w:tc>
        <w:tc>
          <w:tcPr>
            <w:tcW w:w="3235" w:type="dxa"/>
          </w:tcPr>
          <w:p w14:paraId="19562E27" w14:textId="77777777" w:rsidR="00F24FEE" w:rsidRPr="000E2848" w:rsidRDefault="00F24FEE" w:rsidP="00B41F55">
            <w:pPr>
              <w:rPr>
                <w:rFonts w:eastAsia="Times New Roman" w:cstheme="minorHAnsi"/>
              </w:rPr>
            </w:pPr>
            <w:r w:rsidRPr="000E2848">
              <w:rPr>
                <w:rFonts w:eastAsia="Times New Roman" w:cstheme="minorHAnsi"/>
                <w:b/>
                <w:bCs/>
              </w:rPr>
              <w:t>Children’s Church Assistant:</w:t>
            </w:r>
          </w:p>
        </w:tc>
      </w:tr>
      <w:tr w:rsidR="00F24FEE" w:rsidRPr="00A77582" w14:paraId="252C1935" w14:textId="77777777" w:rsidTr="00F24FEE">
        <w:trPr>
          <w:jc w:val="center"/>
        </w:trPr>
        <w:tc>
          <w:tcPr>
            <w:tcW w:w="3343" w:type="dxa"/>
            <w:gridSpan w:val="2"/>
          </w:tcPr>
          <w:p w14:paraId="08E1E015" w14:textId="77777777" w:rsidR="00F24FEE" w:rsidRPr="000E2848" w:rsidRDefault="00F24FEE" w:rsidP="00B41F55">
            <w:pPr>
              <w:rPr>
                <w:rFonts w:eastAsia="Times New Roman" w:cstheme="minorHAnsi"/>
              </w:rPr>
            </w:pPr>
            <w:r w:rsidRPr="000E2848">
              <w:rPr>
                <w:rFonts w:eastAsia="Times New Roman" w:cstheme="minorHAnsi"/>
                <w:b/>
                <w:bCs/>
              </w:rPr>
              <w:t>Com. Asst:</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5C5E3535" w14:textId="77777777" w:rsidR="00F24FEE" w:rsidRPr="000E2848" w:rsidRDefault="00F24FEE" w:rsidP="00B41F55">
            <w:pPr>
              <w:rPr>
                <w:rFonts w:eastAsia="Times New Roman" w:cstheme="minorHAnsi"/>
              </w:rPr>
            </w:pPr>
            <w:r w:rsidRPr="000E2848">
              <w:rPr>
                <w:rFonts w:eastAsia="Times New Roman" w:cstheme="minorHAnsi"/>
              </w:rPr>
              <w:t>N/A</w:t>
            </w:r>
            <w:r>
              <w:rPr>
                <w:rFonts w:eastAsia="Times New Roman" w:cstheme="minorHAnsi"/>
              </w:rPr>
              <w:t xml:space="preserve"> – No Children’s Church</w:t>
            </w:r>
          </w:p>
        </w:tc>
      </w:tr>
    </w:tbl>
    <w:p w14:paraId="5A267B39" w14:textId="77777777" w:rsidR="007A09C0" w:rsidRDefault="007A09C0" w:rsidP="007A09C0">
      <w:pPr>
        <w:rPr>
          <w:rFonts w:eastAsia="Times New Roman" w:cstheme="minorHAnsi"/>
          <w:b/>
          <w:bCs/>
          <w:sz w:val="28"/>
          <w:szCs w:val="24"/>
        </w:rPr>
      </w:pPr>
    </w:p>
    <w:p w14:paraId="608AF2F5" w14:textId="77777777" w:rsidR="007A09C0" w:rsidRDefault="007A09C0" w:rsidP="007A09C0">
      <w:pPr>
        <w:rPr>
          <w:rFonts w:eastAsia="Times New Roman" w:cstheme="minorHAnsi"/>
          <w:b/>
          <w:bCs/>
          <w:sz w:val="28"/>
          <w:szCs w:val="24"/>
        </w:rPr>
      </w:pPr>
    </w:p>
    <w:p w14:paraId="27992C76" w14:textId="77777777" w:rsidR="00F24FEE" w:rsidRDefault="00F24FEE" w:rsidP="007A09C0">
      <w:pPr>
        <w:rPr>
          <w:rFonts w:eastAsia="Times New Roman" w:cstheme="minorHAnsi"/>
          <w:b/>
          <w:bCs/>
          <w:sz w:val="28"/>
          <w:szCs w:val="24"/>
        </w:rPr>
      </w:pPr>
    </w:p>
    <w:p w14:paraId="7C8B384E" w14:textId="77777777" w:rsidR="00F24FEE" w:rsidRDefault="00F24FEE" w:rsidP="007A09C0">
      <w:pPr>
        <w:rPr>
          <w:rFonts w:eastAsia="Times New Roman" w:cstheme="minorHAnsi"/>
          <w:b/>
          <w:bCs/>
          <w:sz w:val="28"/>
          <w:szCs w:val="24"/>
        </w:rPr>
      </w:pPr>
    </w:p>
    <w:p w14:paraId="74FD7D9A" w14:textId="77777777" w:rsidR="00F24FEE" w:rsidRDefault="00F24FEE" w:rsidP="007A09C0">
      <w:pPr>
        <w:rPr>
          <w:rFonts w:eastAsia="Times New Roman" w:cstheme="minorHAnsi"/>
          <w:b/>
          <w:bCs/>
          <w:sz w:val="28"/>
          <w:szCs w:val="24"/>
        </w:rPr>
      </w:pPr>
    </w:p>
    <w:p w14:paraId="16B4FE46" w14:textId="77777777" w:rsidR="00F24FEE" w:rsidRDefault="00F24FEE" w:rsidP="007A09C0">
      <w:pPr>
        <w:rPr>
          <w:rFonts w:eastAsia="Times New Roman" w:cstheme="minorHAnsi"/>
          <w:b/>
          <w:bCs/>
          <w:sz w:val="28"/>
          <w:szCs w:val="24"/>
        </w:rPr>
      </w:pPr>
    </w:p>
    <w:p w14:paraId="5BD2F7A1" w14:textId="77777777" w:rsidR="00F24FEE" w:rsidRDefault="00F24FEE" w:rsidP="007A09C0">
      <w:pPr>
        <w:rPr>
          <w:rFonts w:eastAsia="Times New Roman" w:cstheme="minorHAnsi"/>
          <w:b/>
          <w:bCs/>
          <w:sz w:val="28"/>
          <w:szCs w:val="24"/>
        </w:rPr>
      </w:pPr>
    </w:p>
    <w:p w14:paraId="194C6A8A" w14:textId="77777777" w:rsidR="00F24FEE" w:rsidRDefault="00F24FEE" w:rsidP="007A09C0">
      <w:pPr>
        <w:rPr>
          <w:rFonts w:eastAsia="Times New Roman" w:cstheme="minorHAnsi"/>
          <w:b/>
          <w:bCs/>
          <w:sz w:val="28"/>
          <w:szCs w:val="24"/>
        </w:rPr>
      </w:pPr>
    </w:p>
    <w:p w14:paraId="4AF6A64C" w14:textId="77777777" w:rsidR="00F24FEE" w:rsidRDefault="00F24FEE" w:rsidP="007A09C0">
      <w:pPr>
        <w:rPr>
          <w:rFonts w:eastAsia="Times New Roman" w:cstheme="minorHAnsi"/>
          <w:b/>
          <w:bCs/>
          <w:sz w:val="28"/>
          <w:szCs w:val="24"/>
        </w:rPr>
      </w:pPr>
    </w:p>
    <w:p w14:paraId="597B7498" w14:textId="77777777" w:rsidR="00F24FEE" w:rsidRDefault="00F24FEE" w:rsidP="007A09C0">
      <w:pPr>
        <w:rPr>
          <w:rFonts w:eastAsia="Times New Roman" w:cstheme="minorHAnsi"/>
          <w:b/>
          <w:bCs/>
          <w:sz w:val="28"/>
          <w:szCs w:val="24"/>
        </w:rPr>
      </w:pPr>
    </w:p>
    <w:p w14:paraId="37D3EFF2" w14:textId="77777777" w:rsidR="00F24FEE" w:rsidRDefault="00F24FEE" w:rsidP="007A09C0">
      <w:pPr>
        <w:rPr>
          <w:rFonts w:eastAsia="Times New Roman" w:cstheme="minorHAnsi"/>
          <w:b/>
          <w:bCs/>
          <w:sz w:val="28"/>
          <w:szCs w:val="24"/>
        </w:rPr>
      </w:pPr>
    </w:p>
    <w:p w14:paraId="60351B4E" w14:textId="77777777" w:rsidR="00F24FEE" w:rsidRDefault="00F24FEE" w:rsidP="007A09C0">
      <w:pPr>
        <w:rPr>
          <w:rFonts w:eastAsia="Times New Roman" w:cstheme="minorHAnsi"/>
          <w:b/>
          <w:bCs/>
          <w:sz w:val="28"/>
          <w:szCs w:val="24"/>
        </w:rPr>
      </w:pPr>
    </w:p>
    <w:p w14:paraId="7FB56FFE" w14:textId="77777777" w:rsidR="00F24FEE" w:rsidRDefault="00F24FEE" w:rsidP="007A09C0">
      <w:pPr>
        <w:rPr>
          <w:rFonts w:eastAsia="Times New Roman" w:cstheme="minorHAnsi"/>
          <w:b/>
          <w:bCs/>
          <w:sz w:val="28"/>
          <w:szCs w:val="24"/>
        </w:rPr>
      </w:pPr>
    </w:p>
    <w:p w14:paraId="4854F283" w14:textId="77777777" w:rsidR="00F24FEE" w:rsidRPr="00F24FEE" w:rsidRDefault="00F24FEE" w:rsidP="00F24FEE">
      <w:pPr>
        <w:spacing w:line="240" w:lineRule="auto"/>
        <w:jc w:val="center"/>
        <w:rPr>
          <w:rFonts w:eastAsia="Times New Roman" w:cstheme="minorHAnsi"/>
          <w:sz w:val="28"/>
          <w:szCs w:val="28"/>
        </w:rPr>
      </w:pPr>
      <w:r w:rsidRPr="00F24FEE">
        <w:rPr>
          <w:rFonts w:eastAsia="Times New Roman" w:cstheme="minorHAnsi"/>
          <w:b/>
          <w:bCs/>
          <w:sz w:val="28"/>
          <w:szCs w:val="28"/>
          <w:u w:val="single"/>
        </w:rPr>
        <w:t>Holy Week Schedule</w:t>
      </w:r>
    </w:p>
    <w:p w14:paraId="7DE87935" w14:textId="77777777" w:rsidR="00F24FEE" w:rsidRPr="00F24FEE" w:rsidRDefault="00F24FEE" w:rsidP="00F24FEE">
      <w:pPr>
        <w:spacing w:line="240" w:lineRule="auto"/>
        <w:jc w:val="center"/>
        <w:rPr>
          <w:rFonts w:eastAsia="Times New Roman" w:cstheme="minorHAnsi"/>
          <w:sz w:val="28"/>
          <w:szCs w:val="28"/>
        </w:rPr>
      </w:pPr>
      <w:r w:rsidRPr="00F24FEE">
        <w:rPr>
          <w:rFonts w:eastAsia="Times New Roman" w:cstheme="minorHAnsi"/>
          <w:b/>
          <w:bCs/>
          <w:sz w:val="28"/>
          <w:szCs w:val="28"/>
        </w:rPr>
        <w:t>Apr 2, 7 PM – Maundy Thursday – Joint Service with Grace</w:t>
      </w:r>
      <w:r w:rsidRPr="00F24FEE">
        <w:rPr>
          <w:rFonts w:eastAsia="Times New Roman" w:cstheme="minorHAnsi"/>
          <w:sz w:val="28"/>
          <w:szCs w:val="28"/>
        </w:rPr>
        <w:br/>
      </w:r>
      <w:proofErr w:type="spellStart"/>
      <w:r w:rsidRPr="00F24FEE">
        <w:rPr>
          <w:rFonts w:eastAsia="Times New Roman" w:cstheme="minorHAnsi"/>
          <w:sz w:val="28"/>
          <w:szCs w:val="28"/>
        </w:rPr>
        <w:t>Grace</w:t>
      </w:r>
      <w:proofErr w:type="spellEnd"/>
      <w:r w:rsidRPr="00F24FEE">
        <w:rPr>
          <w:rFonts w:eastAsia="Times New Roman" w:cstheme="minorHAnsi"/>
          <w:sz w:val="28"/>
          <w:szCs w:val="28"/>
        </w:rPr>
        <w:t xml:space="preserve"> Community Church</w:t>
      </w:r>
    </w:p>
    <w:p w14:paraId="5A7EDC7D" w14:textId="77777777" w:rsidR="00F24FEE" w:rsidRPr="00F24FEE" w:rsidRDefault="00F24FEE" w:rsidP="00F24FEE">
      <w:pPr>
        <w:spacing w:line="240" w:lineRule="auto"/>
        <w:jc w:val="center"/>
        <w:rPr>
          <w:rFonts w:eastAsia="Times New Roman" w:cstheme="minorHAnsi"/>
          <w:sz w:val="28"/>
          <w:szCs w:val="28"/>
        </w:rPr>
      </w:pPr>
      <w:r w:rsidRPr="00F24FEE">
        <w:rPr>
          <w:rFonts w:eastAsia="Times New Roman" w:cstheme="minorHAnsi"/>
          <w:b/>
          <w:bCs/>
          <w:sz w:val="28"/>
          <w:szCs w:val="28"/>
        </w:rPr>
        <w:t>Apr 3, 7 PM – Good Friday Tenebrae Service</w:t>
      </w:r>
      <w:r w:rsidRPr="00F24FEE">
        <w:rPr>
          <w:rFonts w:eastAsia="Times New Roman" w:cstheme="minorHAnsi"/>
          <w:sz w:val="28"/>
          <w:szCs w:val="28"/>
        </w:rPr>
        <w:br/>
        <w:t>Faith Lutheran Church</w:t>
      </w:r>
    </w:p>
    <w:p w14:paraId="4FDD9986" w14:textId="77777777" w:rsidR="00F24FEE" w:rsidRPr="00F24FEE" w:rsidRDefault="00F24FEE" w:rsidP="00F24FEE">
      <w:pPr>
        <w:spacing w:line="240" w:lineRule="auto"/>
        <w:jc w:val="center"/>
        <w:rPr>
          <w:rFonts w:eastAsia="Times New Roman" w:cstheme="minorHAnsi"/>
          <w:sz w:val="28"/>
          <w:szCs w:val="28"/>
        </w:rPr>
      </w:pPr>
      <w:r w:rsidRPr="00F24FEE">
        <w:rPr>
          <w:rFonts w:eastAsia="Times New Roman" w:cstheme="minorHAnsi"/>
          <w:b/>
          <w:bCs/>
          <w:sz w:val="28"/>
          <w:szCs w:val="28"/>
        </w:rPr>
        <w:t>Apr 5, 10 AM – Easter Breakfast | 11 AM – Easter Worship</w:t>
      </w:r>
      <w:r w:rsidRPr="00F24FEE">
        <w:rPr>
          <w:rFonts w:eastAsia="Times New Roman" w:cstheme="minorHAnsi"/>
          <w:b/>
          <w:bCs/>
          <w:sz w:val="28"/>
          <w:szCs w:val="28"/>
        </w:rPr>
        <w:br/>
        <w:t>Noon – Egg Grab</w:t>
      </w:r>
      <w:r w:rsidRPr="00F24FEE">
        <w:rPr>
          <w:rFonts w:eastAsia="Times New Roman" w:cstheme="minorHAnsi"/>
          <w:sz w:val="28"/>
          <w:szCs w:val="28"/>
        </w:rPr>
        <w:br/>
        <w:t>Faith Lutheran Church</w:t>
      </w:r>
    </w:p>
    <w:p w14:paraId="4F7B27EB" w14:textId="77777777" w:rsidR="0049566F" w:rsidRPr="003E3FCE" w:rsidRDefault="0049566F" w:rsidP="0049566F">
      <w:pPr>
        <w:spacing w:line="240" w:lineRule="auto"/>
        <w:jc w:val="center"/>
        <w:rPr>
          <w:rFonts w:eastAsia="Times New Roman" w:cstheme="minorHAnsi"/>
          <w:b/>
          <w:bCs/>
          <w:sz w:val="24"/>
          <w:szCs w:val="24"/>
        </w:rPr>
      </w:pPr>
    </w:p>
    <w:p w14:paraId="42B735EB" w14:textId="1F0F6DD7" w:rsidR="0049566F" w:rsidRDefault="0049566F" w:rsidP="0049566F">
      <w:pPr>
        <w:spacing w:after="0" w:line="240" w:lineRule="auto"/>
        <w:jc w:val="center"/>
        <w:rPr>
          <w:rFonts w:eastAsia="Times New Roman" w:cstheme="minorHAnsi"/>
          <w:b/>
          <w:bCs/>
        </w:rPr>
      </w:pPr>
    </w:p>
    <w:p w14:paraId="748CD2B7" w14:textId="099C4028" w:rsidR="007A09C0" w:rsidRDefault="007A09C0" w:rsidP="0049566F">
      <w:pPr>
        <w:rPr>
          <w:rFonts w:eastAsia="Times New Roman" w:cstheme="minorHAnsi"/>
          <w:b/>
          <w:bCs/>
          <w:sz w:val="28"/>
          <w:szCs w:val="28"/>
        </w:rPr>
      </w:pPr>
    </w:p>
    <w:p w14:paraId="1A2294B1" w14:textId="77777777" w:rsidR="00F24FEE" w:rsidRDefault="00F24FEE" w:rsidP="0049566F">
      <w:pPr>
        <w:rPr>
          <w:rFonts w:eastAsia="Times New Roman" w:cstheme="minorHAnsi"/>
          <w:b/>
          <w:bCs/>
          <w:sz w:val="28"/>
          <w:szCs w:val="28"/>
        </w:rPr>
      </w:pPr>
    </w:p>
    <w:p w14:paraId="44530111" w14:textId="77777777" w:rsidR="00F24FEE" w:rsidRDefault="00F24FEE" w:rsidP="0049566F">
      <w:pPr>
        <w:rPr>
          <w:rFonts w:eastAsia="Times New Roman" w:cstheme="minorHAnsi"/>
          <w:b/>
          <w:bCs/>
          <w:sz w:val="28"/>
          <w:szCs w:val="28"/>
        </w:rPr>
      </w:pPr>
    </w:p>
    <w:p w14:paraId="29BD15A1" w14:textId="77777777" w:rsidR="00F24FEE" w:rsidRDefault="00F24FEE" w:rsidP="0049566F">
      <w:pPr>
        <w:rPr>
          <w:rFonts w:eastAsia="Times New Roman" w:cstheme="minorHAnsi"/>
          <w:b/>
          <w:bCs/>
          <w:sz w:val="28"/>
          <w:szCs w:val="28"/>
        </w:rPr>
      </w:pPr>
    </w:p>
    <w:p w14:paraId="21B55B19" w14:textId="77777777" w:rsidR="007A09C0" w:rsidRDefault="007A09C0" w:rsidP="0061143E">
      <w:pPr>
        <w:spacing w:line="240" w:lineRule="auto"/>
        <w:jc w:val="center"/>
        <w:rPr>
          <w:rFonts w:eastAsia="Times New Roman" w:cstheme="minorHAnsi"/>
          <w:b/>
          <w:bCs/>
          <w:sz w:val="28"/>
          <w:szCs w:val="28"/>
        </w:rPr>
      </w:pPr>
    </w:p>
    <w:p w14:paraId="23A36537" w14:textId="77777777" w:rsidR="007A09C0" w:rsidRDefault="007A09C0" w:rsidP="0061143E">
      <w:pPr>
        <w:spacing w:line="240" w:lineRule="auto"/>
        <w:jc w:val="center"/>
        <w:rPr>
          <w:rFonts w:eastAsia="Times New Roman" w:cstheme="minorHAnsi"/>
          <w:b/>
          <w:bCs/>
          <w:sz w:val="28"/>
          <w:szCs w:val="28"/>
        </w:rPr>
      </w:pPr>
    </w:p>
    <w:p w14:paraId="6D7F5CFB" w14:textId="108C2F93" w:rsidR="007A09C0" w:rsidRPr="0061143E" w:rsidRDefault="007A09C0" w:rsidP="0049566F">
      <w:pPr>
        <w:spacing w:line="240" w:lineRule="auto"/>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6CEC"/>
    <w:rsid w:val="003935B9"/>
    <w:rsid w:val="003A3378"/>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566F"/>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F0AEF"/>
    <w:rsid w:val="00804E6D"/>
    <w:rsid w:val="00806F5A"/>
    <w:rsid w:val="008154DA"/>
    <w:rsid w:val="00820B92"/>
    <w:rsid w:val="0083220A"/>
    <w:rsid w:val="008346F5"/>
    <w:rsid w:val="00835CE5"/>
    <w:rsid w:val="00840425"/>
    <w:rsid w:val="00842EC6"/>
    <w:rsid w:val="00847D23"/>
    <w:rsid w:val="00862F30"/>
    <w:rsid w:val="00864AB2"/>
    <w:rsid w:val="00880EC9"/>
    <w:rsid w:val="00885997"/>
    <w:rsid w:val="00892E84"/>
    <w:rsid w:val="00896A4A"/>
    <w:rsid w:val="008B549C"/>
    <w:rsid w:val="008C342E"/>
    <w:rsid w:val="008D5418"/>
    <w:rsid w:val="008E0E8D"/>
    <w:rsid w:val="008F13AA"/>
    <w:rsid w:val="00904A65"/>
    <w:rsid w:val="00906232"/>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36A11"/>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931B2"/>
    <w:rsid w:val="00D97768"/>
    <w:rsid w:val="00DA5DAB"/>
    <w:rsid w:val="00DB3DE8"/>
    <w:rsid w:val="00DD177F"/>
    <w:rsid w:val="00DD4E17"/>
    <w:rsid w:val="00DE54C6"/>
    <w:rsid w:val="00DE757C"/>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349C"/>
    <w:rsid w:val="00EB67FA"/>
    <w:rsid w:val="00EC2511"/>
    <w:rsid w:val="00EC46DB"/>
    <w:rsid w:val="00ED2A62"/>
    <w:rsid w:val="00EE27CC"/>
    <w:rsid w:val="00EE57DA"/>
    <w:rsid w:val="00EF74F8"/>
    <w:rsid w:val="00EF7A4F"/>
    <w:rsid w:val="00F07FBF"/>
    <w:rsid w:val="00F1433D"/>
    <w:rsid w:val="00F24FEE"/>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2026-03-07T22:30:00Z</cp:lastPrinted>
  <dcterms:created xsi:type="dcterms:W3CDTF">2026-03-29T02:48:00Z</dcterms:created>
  <dcterms:modified xsi:type="dcterms:W3CDTF">2026-03-29T02:54:00Z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